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36A62" w14:textId="77777777" w:rsidR="00B93D27" w:rsidRPr="00D2053C" w:rsidRDefault="00B93D27" w:rsidP="00B93D27">
      <w:pPr>
        <w:rPr>
          <w:rFonts w:ascii="Times New Roman" w:hAnsi="Times New Roman" w:cs="Times New Roman"/>
          <w:b/>
          <w:sz w:val="24"/>
          <w:szCs w:val="24"/>
        </w:rPr>
      </w:pPr>
      <w:proofErr w:type="spellStart"/>
      <w:r w:rsidRPr="00D2053C">
        <w:rPr>
          <w:rFonts w:ascii="Times New Roman" w:hAnsi="Times New Roman" w:cs="Times New Roman"/>
          <w:b/>
          <w:sz w:val="24"/>
          <w:szCs w:val="24"/>
        </w:rPr>
        <w:t>Pecore</w:t>
      </w:r>
      <w:proofErr w:type="spellEnd"/>
      <w:r w:rsidRPr="00D2053C">
        <w:rPr>
          <w:rFonts w:ascii="Times New Roman" w:hAnsi="Times New Roman" w:cs="Times New Roman"/>
          <w:b/>
          <w:sz w:val="24"/>
          <w:szCs w:val="24"/>
        </w:rPr>
        <w:t xml:space="preserve"> </w:t>
      </w:r>
      <w:proofErr w:type="spellStart"/>
      <w:r w:rsidRPr="00D2053C">
        <w:rPr>
          <w:rFonts w:ascii="Times New Roman" w:hAnsi="Times New Roman" w:cs="Times New Roman"/>
          <w:b/>
          <w:sz w:val="24"/>
          <w:szCs w:val="24"/>
        </w:rPr>
        <w:t>nere</w:t>
      </w:r>
      <w:proofErr w:type="spellEnd"/>
      <w:r w:rsidRPr="00D2053C">
        <w:rPr>
          <w:rFonts w:ascii="Times New Roman" w:hAnsi="Times New Roman" w:cs="Times New Roman"/>
          <w:b/>
          <w:sz w:val="24"/>
          <w:szCs w:val="24"/>
        </w:rPr>
        <w:t xml:space="preserve">. </w:t>
      </w:r>
      <w:proofErr w:type="spellStart"/>
      <w:r w:rsidRPr="00D2053C">
        <w:rPr>
          <w:rFonts w:ascii="Times New Roman" w:hAnsi="Times New Roman" w:cs="Times New Roman"/>
          <w:b/>
          <w:sz w:val="24"/>
          <w:szCs w:val="24"/>
        </w:rPr>
        <w:t>Racconti</w:t>
      </w:r>
      <w:proofErr w:type="spellEnd"/>
      <w:r w:rsidRPr="00D2053C">
        <w:rPr>
          <w:rFonts w:ascii="Times New Roman" w:hAnsi="Times New Roman" w:cs="Times New Roman"/>
          <w:b/>
          <w:sz w:val="24"/>
          <w:szCs w:val="24"/>
        </w:rPr>
        <w:t>. 2005</w:t>
      </w:r>
    </w:p>
    <w:p w14:paraId="0957BFF9" w14:textId="79A55B67" w:rsidR="003017D4" w:rsidRDefault="00B93D27" w:rsidP="00B93D27">
      <w:pPr>
        <w:rPr>
          <w:rFonts w:ascii="Times New Roman" w:hAnsi="Times New Roman" w:cs="Times New Roman"/>
          <w:sz w:val="24"/>
          <w:szCs w:val="24"/>
        </w:rPr>
      </w:pPr>
      <w:r>
        <w:rPr>
          <w:rFonts w:ascii="Times New Roman" w:hAnsi="Times New Roman" w:cs="Times New Roman"/>
          <w:sz w:val="24"/>
          <w:szCs w:val="24"/>
        </w:rPr>
        <w:t>D</w:t>
      </w:r>
      <w:r w:rsidR="003017D4">
        <w:rPr>
          <w:rFonts w:ascii="Times New Roman" w:hAnsi="Times New Roman" w:cs="Times New Roman"/>
          <w:sz w:val="24"/>
          <w:szCs w:val="24"/>
        </w:rPr>
        <w:t>as Buch</w:t>
      </w:r>
      <w:r>
        <w:rPr>
          <w:rFonts w:ascii="Times New Roman" w:hAnsi="Times New Roman" w:cs="Times New Roman"/>
          <w:sz w:val="24"/>
          <w:szCs w:val="24"/>
        </w:rPr>
        <w:t xml:space="preserve"> </w:t>
      </w:r>
      <w:proofErr w:type="spellStart"/>
      <w:r w:rsidRPr="00E74603">
        <w:rPr>
          <w:rFonts w:ascii="Times New Roman" w:hAnsi="Times New Roman" w:cs="Times New Roman"/>
          <w:i/>
          <w:sz w:val="24"/>
          <w:szCs w:val="24"/>
        </w:rPr>
        <w:t>Pecore</w:t>
      </w:r>
      <w:proofErr w:type="spellEnd"/>
      <w:r w:rsidRPr="00E74603">
        <w:rPr>
          <w:rFonts w:ascii="Times New Roman" w:hAnsi="Times New Roman" w:cs="Times New Roman"/>
          <w:i/>
          <w:sz w:val="24"/>
          <w:szCs w:val="24"/>
        </w:rPr>
        <w:t xml:space="preserve"> </w:t>
      </w:r>
      <w:proofErr w:type="spellStart"/>
      <w:r w:rsidRPr="00E74603">
        <w:rPr>
          <w:rFonts w:ascii="Times New Roman" w:hAnsi="Times New Roman" w:cs="Times New Roman"/>
          <w:i/>
          <w:sz w:val="24"/>
          <w:szCs w:val="24"/>
        </w:rPr>
        <w:t>nere</w:t>
      </w:r>
      <w:proofErr w:type="spellEnd"/>
      <w:r w:rsidR="003017D4">
        <w:rPr>
          <w:rFonts w:ascii="Times New Roman" w:hAnsi="Times New Roman" w:cs="Times New Roman"/>
          <w:sz w:val="24"/>
          <w:szCs w:val="24"/>
        </w:rPr>
        <w:t>, welches 2005 erschien,</w:t>
      </w:r>
      <w:r w:rsidRPr="00E74603">
        <w:rPr>
          <w:rFonts w:ascii="Times New Roman" w:hAnsi="Times New Roman" w:cs="Times New Roman"/>
          <w:i/>
          <w:sz w:val="24"/>
          <w:szCs w:val="24"/>
        </w:rPr>
        <w:t xml:space="preserve"> </w:t>
      </w:r>
      <w:r w:rsidRPr="00E74603">
        <w:rPr>
          <w:rFonts w:ascii="Times New Roman" w:hAnsi="Times New Roman" w:cs="Times New Roman"/>
          <w:sz w:val="24"/>
          <w:szCs w:val="24"/>
        </w:rPr>
        <w:t>enthält</w:t>
      </w:r>
      <w:r w:rsidRPr="00D2053C">
        <w:rPr>
          <w:rFonts w:ascii="Times New Roman" w:hAnsi="Times New Roman" w:cs="Times New Roman"/>
          <w:sz w:val="24"/>
          <w:szCs w:val="24"/>
        </w:rPr>
        <w:t xml:space="preserve"> </w:t>
      </w:r>
      <w:r>
        <w:rPr>
          <w:rFonts w:ascii="Times New Roman" w:hAnsi="Times New Roman" w:cs="Times New Roman"/>
          <w:sz w:val="24"/>
          <w:szCs w:val="24"/>
        </w:rPr>
        <w:t>acht</w:t>
      </w:r>
      <w:r w:rsidR="003017D4">
        <w:rPr>
          <w:rFonts w:ascii="Times New Roman" w:hAnsi="Times New Roman" w:cs="Times New Roman"/>
          <w:sz w:val="24"/>
          <w:szCs w:val="24"/>
        </w:rPr>
        <w:t xml:space="preserve"> Erzählungen. Diese achte Erzählungen basieren auf autobiografischen Erfahrungen der vier Autorinnen:</w:t>
      </w:r>
      <w:r w:rsidRPr="00D2053C">
        <w:rPr>
          <w:rFonts w:ascii="Times New Roman" w:hAnsi="Times New Roman" w:cs="Times New Roman"/>
          <w:sz w:val="24"/>
          <w:szCs w:val="24"/>
        </w:rPr>
        <w:t xml:space="preserve"> </w:t>
      </w:r>
      <w:proofErr w:type="spellStart"/>
      <w:r w:rsidRPr="00D2053C">
        <w:rPr>
          <w:rFonts w:ascii="Times New Roman" w:hAnsi="Times New Roman" w:cs="Times New Roman"/>
          <w:sz w:val="24"/>
          <w:szCs w:val="24"/>
        </w:rPr>
        <w:t>Ingy</w:t>
      </w:r>
      <w:proofErr w:type="spellEnd"/>
      <w:r w:rsidRPr="00D2053C">
        <w:rPr>
          <w:rFonts w:ascii="Times New Roman" w:hAnsi="Times New Roman" w:cs="Times New Roman"/>
          <w:sz w:val="24"/>
          <w:szCs w:val="24"/>
        </w:rPr>
        <w:t xml:space="preserve"> </w:t>
      </w:r>
      <w:proofErr w:type="spellStart"/>
      <w:r w:rsidRPr="00D2053C">
        <w:rPr>
          <w:rFonts w:ascii="Times New Roman" w:hAnsi="Times New Roman" w:cs="Times New Roman"/>
          <w:sz w:val="24"/>
          <w:szCs w:val="24"/>
        </w:rPr>
        <w:t>Mubiayi</w:t>
      </w:r>
      <w:proofErr w:type="spellEnd"/>
      <w:r w:rsidRPr="00D2053C">
        <w:rPr>
          <w:rFonts w:ascii="Times New Roman" w:hAnsi="Times New Roman" w:cs="Times New Roman"/>
          <w:sz w:val="24"/>
          <w:szCs w:val="24"/>
        </w:rPr>
        <w:t xml:space="preserve">, Laila </w:t>
      </w:r>
      <w:proofErr w:type="spellStart"/>
      <w:r w:rsidRPr="00D2053C">
        <w:rPr>
          <w:rFonts w:ascii="Times New Roman" w:hAnsi="Times New Roman" w:cs="Times New Roman"/>
          <w:sz w:val="24"/>
          <w:szCs w:val="24"/>
        </w:rPr>
        <w:t>Wadia</w:t>
      </w:r>
      <w:proofErr w:type="spellEnd"/>
      <w:r w:rsidRPr="00D2053C">
        <w:rPr>
          <w:rFonts w:ascii="Times New Roman" w:hAnsi="Times New Roman" w:cs="Times New Roman"/>
          <w:sz w:val="24"/>
          <w:szCs w:val="24"/>
        </w:rPr>
        <w:t xml:space="preserve">, Gabriella </w:t>
      </w:r>
      <w:proofErr w:type="spellStart"/>
      <w:r w:rsidRPr="00D2053C">
        <w:rPr>
          <w:rFonts w:ascii="Times New Roman" w:hAnsi="Times New Roman" w:cs="Times New Roman"/>
          <w:sz w:val="24"/>
          <w:szCs w:val="24"/>
        </w:rPr>
        <w:t>Kuruvilla</w:t>
      </w:r>
      <w:proofErr w:type="spellEnd"/>
      <w:r w:rsidRPr="00D2053C">
        <w:rPr>
          <w:rFonts w:ascii="Times New Roman" w:hAnsi="Times New Roman" w:cs="Times New Roman"/>
          <w:sz w:val="24"/>
          <w:szCs w:val="24"/>
        </w:rPr>
        <w:t xml:space="preserve"> und </w:t>
      </w:r>
      <w:proofErr w:type="spellStart"/>
      <w:r w:rsidRPr="00D2053C">
        <w:rPr>
          <w:rFonts w:ascii="Times New Roman" w:hAnsi="Times New Roman" w:cs="Times New Roman"/>
          <w:sz w:val="24"/>
          <w:szCs w:val="24"/>
        </w:rPr>
        <w:t>Igiaba</w:t>
      </w:r>
      <w:proofErr w:type="spellEnd"/>
      <w:r w:rsidRPr="00D2053C">
        <w:rPr>
          <w:rFonts w:ascii="Times New Roman" w:hAnsi="Times New Roman" w:cs="Times New Roman"/>
          <w:sz w:val="24"/>
          <w:szCs w:val="24"/>
        </w:rPr>
        <w:t xml:space="preserve"> </w:t>
      </w:r>
      <w:proofErr w:type="spellStart"/>
      <w:r w:rsidRPr="00D2053C">
        <w:rPr>
          <w:rFonts w:ascii="Times New Roman" w:hAnsi="Times New Roman" w:cs="Times New Roman"/>
          <w:sz w:val="24"/>
          <w:szCs w:val="24"/>
        </w:rPr>
        <w:t>Seco</w:t>
      </w:r>
      <w:proofErr w:type="spellEnd"/>
      <w:r w:rsidRPr="00D2053C">
        <w:rPr>
          <w:rFonts w:ascii="Times New Roman" w:hAnsi="Times New Roman" w:cs="Times New Roman"/>
          <w:sz w:val="24"/>
          <w:szCs w:val="24"/>
        </w:rPr>
        <w:t>.</w:t>
      </w:r>
      <w:r w:rsidR="003017D4">
        <w:rPr>
          <w:rFonts w:ascii="Times New Roman" w:hAnsi="Times New Roman" w:cs="Times New Roman"/>
          <w:sz w:val="24"/>
          <w:szCs w:val="24"/>
        </w:rPr>
        <w:t xml:space="preserve"> In folgendem Text </w:t>
      </w:r>
      <w:r w:rsidR="00865448">
        <w:rPr>
          <w:rFonts w:ascii="Times New Roman" w:hAnsi="Times New Roman" w:cs="Times New Roman"/>
          <w:sz w:val="24"/>
          <w:szCs w:val="24"/>
        </w:rPr>
        <w:t xml:space="preserve">wird die </w:t>
      </w:r>
      <w:r w:rsidR="003017D4">
        <w:rPr>
          <w:rFonts w:ascii="Times New Roman" w:hAnsi="Times New Roman" w:cs="Times New Roman"/>
          <w:sz w:val="24"/>
          <w:szCs w:val="24"/>
        </w:rPr>
        <w:t xml:space="preserve">ersten Erzählung des Buches </w:t>
      </w:r>
      <w:proofErr w:type="spellStart"/>
      <w:r w:rsidR="003017D4" w:rsidRPr="003017D4">
        <w:rPr>
          <w:rFonts w:ascii="Times New Roman" w:hAnsi="Times New Roman" w:cs="Times New Roman"/>
          <w:i/>
          <w:sz w:val="24"/>
          <w:szCs w:val="24"/>
        </w:rPr>
        <w:t>Pecore</w:t>
      </w:r>
      <w:proofErr w:type="spellEnd"/>
      <w:r w:rsidR="003017D4" w:rsidRPr="003017D4">
        <w:rPr>
          <w:rFonts w:ascii="Times New Roman" w:hAnsi="Times New Roman" w:cs="Times New Roman"/>
          <w:i/>
          <w:sz w:val="24"/>
          <w:szCs w:val="24"/>
        </w:rPr>
        <w:t xml:space="preserve"> </w:t>
      </w:r>
      <w:proofErr w:type="spellStart"/>
      <w:r w:rsidR="003017D4" w:rsidRPr="003017D4">
        <w:rPr>
          <w:rFonts w:ascii="Times New Roman" w:hAnsi="Times New Roman" w:cs="Times New Roman"/>
          <w:i/>
          <w:sz w:val="24"/>
          <w:szCs w:val="24"/>
        </w:rPr>
        <w:t>nere</w:t>
      </w:r>
      <w:proofErr w:type="spellEnd"/>
      <w:r w:rsidR="003017D4">
        <w:rPr>
          <w:rFonts w:ascii="Times New Roman" w:hAnsi="Times New Roman" w:cs="Times New Roman"/>
          <w:sz w:val="24"/>
          <w:szCs w:val="24"/>
        </w:rPr>
        <w:t xml:space="preserve">: </w:t>
      </w:r>
      <w:proofErr w:type="spellStart"/>
      <w:r w:rsidR="003017D4" w:rsidRPr="003017D4">
        <w:rPr>
          <w:rFonts w:ascii="Times New Roman" w:hAnsi="Times New Roman" w:cs="Times New Roman"/>
          <w:i/>
          <w:sz w:val="24"/>
          <w:szCs w:val="24"/>
        </w:rPr>
        <w:t>Dismatria</w:t>
      </w:r>
      <w:proofErr w:type="spellEnd"/>
      <w:r w:rsidR="00865448">
        <w:rPr>
          <w:rFonts w:ascii="Times New Roman" w:hAnsi="Times New Roman" w:cs="Times New Roman"/>
          <w:sz w:val="24"/>
          <w:szCs w:val="24"/>
        </w:rPr>
        <w:t xml:space="preserve">, </w:t>
      </w:r>
      <w:r w:rsidR="003017D4">
        <w:rPr>
          <w:rFonts w:ascii="Times New Roman" w:hAnsi="Times New Roman" w:cs="Times New Roman"/>
          <w:sz w:val="24"/>
          <w:szCs w:val="24"/>
        </w:rPr>
        <w:t xml:space="preserve">geschrieben von </w:t>
      </w:r>
      <w:proofErr w:type="spellStart"/>
      <w:r w:rsidR="003017D4">
        <w:rPr>
          <w:rFonts w:ascii="Times New Roman" w:hAnsi="Times New Roman" w:cs="Times New Roman"/>
          <w:sz w:val="24"/>
          <w:szCs w:val="24"/>
        </w:rPr>
        <w:t>Igiaba</w:t>
      </w:r>
      <w:proofErr w:type="spellEnd"/>
      <w:r w:rsidR="003017D4">
        <w:rPr>
          <w:rFonts w:ascii="Times New Roman" w:hAnsi="Times New Roman" w:cs="Times New Roman"/>
          <w:sz w:val="24"/>
          <w:szCs w:val="24"/>
        </w:rPr>
        <w:t xml:space="preserve"> </w:t>
      </w:r>
      <w:proofErr w:type="spellStart"/>
      <w:r w:rsidR="003017D4">
        <w:rPr>
          <w:rFonts w:ascii="Times New Roman" w:hAnsi="Times New Roman" w:cs="Times New Roman"/>
          <w:sz w:val="24"/>
          <w:szCs w:val="24"/>
        </w:rPr>
        <w:t>Seco</w:t>
      </w:r>
      <w:proofErr w:type="spellEnd"/>
      <w:r w:rsidR="00865448">
        <w:rPr>
          <w:rFonts w:ascii="Times New Roman" w:hAnsi="Times New Roman" w:cs="Times New Roman"/>
          <w:sz w:val="24"/>
          <w:szCs w:val="24"/>
        </w:rPr>
        <w:t>, analysiert</w:t>
      </w:r>
      <w:r w:rsidR="003017D4">
        <w:rPr>
          <w:rFonts w:ascii="Times New Roman" w:hAnsi="Times New Roman" w:cs="Times New Roman"/>
          <w:sz w:val="24"/>
          <w:szCs w:val="24"/>
        </w:rPr>
        <w:t xml:space="preserve">. </w:t>
      </w:r>
      <w:r w:rsidR="00190896">
        <w:rPr>
          <w:rFonts w:ascii="Times New Roman" w:hAnsi="Times New Roman" w:cs="Times New Roman"/>
          <w:sz w:val="24"/>
          <w:szCs w:val="24"/>
        </w:rPr>
        <w:t>Insbesondere</w:t>
      </w:r>
      <w:r w:rsidR="003017D4">
        <w:rPr>
          <w:rFonts w:ascii="Times New Roman" w:hAnsi="Times New Roman" w:cs="Times New Roman"/>
          <w:sz w:val="24"/>
          <w:szCs w:val="24"/>
        </w:rPr>
        <w:t xml:space="preserve"> wird </w:t>
      </w:r>
      <w:r w:rsidR="00190896">
        <w:rPr>
          <w:rFonts w:ascii="Times New Roman" w:hAnsi="Times New Roman" w:cs="Times New Roman"/>
          <w:sz w:val="24"/>
          <w:szCs w:val="24"/>
        </w:rPr>
        <w:t>auf den</w:t>
      </w:r>
      <w:r w:rsidR="003017D4" w:rsidRPr="00D2053C">
        <w:rPr>
          <w:rFonts w:ascii="Times New Roman" w:hAnsi="Times New Roman" w:cs="Times New Roman"/>
          <w:sz w:val="24"/>
          <w:szCs w:val="24"/>
        </w:rPr>
        <w:t xml:space="preserve"> paratextuel</w:t>
      </w:r>
      <w:r w:rsidR="003017D4">
        <w:rPr>
          <w:rFonts w:ascii="Times New Roman" w:hAnsi="Times New Roman" w:cs="Times New Roman"/>
          <w:sz w:val="24"/>
          <w:szCs w:val="24"/>
        </w:rPr>
        <w:t xml:space="preserve">le </w:t>
      </w:r>
      <w:r w:rsidR="003017D4" w:rsidRPr="00D2053C">
        <w:rPr>
          <w:rFonts w:ascii="Times New Roman" w:hAnsi="Times New Roman" w:cs="Times New Roman"/>
          <w:sz w:val="24"/>
          <w:szCs w:val="24"/>
        </w:rPr>
        <w:t xml:space="preserve">Rahmen, die narrative Struktur und die Figurenkonstellation </w:t>
      </w:r>
      <w:r w:rsidR="003017D4">
        <w:rPr>
          <w:rFonts w:ascii="Times New Roman" w:hAnsi="Times New Roman" w:cs="Times New Roman"/>
          <w:sz w:val="24"/>
          <w:szCs w:val="24"/>
        </w:rPr>
        <w:t>der Erzählung</w:t>
      </w:r>
      <w:r w:rsidR="003017D4" w:rsidRPr="00D2053C">
        <w:rPr>
          <w:rFonts w:ascii="Times New Roman" w:hAnsi="Times New Roman" w:cs="Times New Roman"/>
          <w:sz w:val="24"/>
          <w:szCs w:val="24"/>
        </w:rPr>
        <w:t xml:space="preserve"> </w:t>
      </w:r>
      <w:r w:rsidR="00190896">
        <w:rPr>
          <w:rFonts w:ascii="Times New Roman" w:hAnsi="Times New Roman" w:cs="Times New Roman"/>
          <w:sz w:val="24"/>
          <w:szCs w:val="24"/>
        </w:rPr>
        <w:t>eingegangen</w:t>
      </w:r>
      <w:r w:rsidR="003017D4">
        <w:rPr>
          <w:rFonts w:ascii="Times New Roman" w:hAnsi="Times New Roman" w:cs="Times New Roman"/>
          <w:sz w:val="24"/>
          <w:szCs w:val="24"/>
        </w:rPr>
        <w:t xml:space="preserve">. </w:t>
      </w:r>
    </w:p>
    <w:p w14:paraId="7DAC8BEF" w14:textId="1B7AEE73" w:rsidR="00B93D27" w:rsidRDefault="00866570" w:rsidP="00B93D27">
      <w:pPr>
        <w:rPr>
          <w:rFonts w:ascii="Times New Roman" w:hAnsi="Times New Roman" w:cs="Times New Roman"/>
          <w:sz w:val="24"/>
          <w:szCs w:val="24"/>
        </w:rPr>
      </w:pPr>
      <w:r>
        <w:rPr>
          <w:rFonts w:ascii="Times New Roman" w:hAnsi="Times New Roman" w:cs="Times New Roman"/>
          <w:sz w:val="24"/>
          <w:szCs w:val="24"/>
        </w:rPr>
        <w:t>Bei der</w:t>
      </w:r>
      <w:r w:rsidR="00EB5E02">
        <w:rPr>
          <w:rFonts w:ascii="Times New Roman" w:hAnsi="Times New Roman" w:cs="Times New Roman"/>
          <w:sz w:val="24"/>
          <w:szCs w:val="24"/>
        </w:rPr>
        <w:t xml:space="preserve"> </w:t>
      </w:r>
      <w:r>
        <w:rPr>
          <w:rFonts w:ascii="Times New Roman" w:hAnsi="Times New Roman" w:cs="Times New Roman"/>
          <w:sz w:val="24"/>
          <w:szCs w:val="24"/>
        </w:rPr>
        <w:t xml:space="preserve">Erzählung von </w:t>
      </w:r>
      <w:proofErr w:type="spellStart"/>
      <w:r>
        <w:rPr>
          <w:rFonts w:ascii="Times New Roman" w:hAnsi="Times New Roman" w:cs="Times New Roman"/>
          <w:sz w:val="24"/>
          <w:szCs w:val="24"/>
        </w:rPr>
        <w:t>Igiaba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Seco</w:t>
      </w:r>
      <w:proofErr w:type="spellEnd"/>
      <w:r>
        <w:rPr>
          <w:rFonts w:ascii="Times New Roman" w:hAnsi="Times New Roman" w:cs="Times New Roman"/>
          <w:sz w:val="24"/>
          <w:szCs w:val="24"/>
        </w:rPr>
        <w:t xml:space="preserve"> </w:t>
      </w:r>
      <w:r w:rsidR="00B93D27" w:rsidRPr="00D2053C">
        <w:rPr>
          <w:rFonts w:ascii="Times New Roman" w:hAnsi="Times New Roman" w:cs="Times New Roman"/>
          <w:sz w:val="24"/>
          <w:szCs w:val="24"/>
        </w:rPr>
        <w:t>handelt sich um Gegenwartsliteratur</w:t>
      </w:r>
      <w:r w:rsidR="0074201D">
        <w:rPr>
          <w:rFonts w:ascii="Times New Roman" w:hAnsi="Times New Roman" w:cs="Times New Roman"/>
          <w:sz w:val="24"/>
          <w:szCs w:val="24"/>
        </w:rPr>
        <w:t>. S</w:t>
      </w:r>
      <w:r w:rsidR="00B93D27" w:rsidRPr="00D2053C">
        <w:rPr>
          <w:rFonts w:ascii="Times New Roman" w:hAnsi="Times New Roman" w:cs="Times New Roman"/>
          <w:sz w:val="24"/>
          <w:szCs w:val="24"/>
        </w:rPr>
        <w:t xml:space="preserve">ie </w:t>
      </w:r>
      <w:r w:rsidR="0074201D">
        <w:rPr>
          <w:rFonts w:ascii="Times New Roman" w:hAnsi="Times New Roman" w:cs="Times New Roman"/>
          <w:sz w:val="24"/>
          <w:szCs w:val="24"/>
        </w:rPr>
        <w:t xml:space="preserve">beschäftigt </w:t>
      </w:r>
      <w:r w:rsidR="00B93D27" w:rsidRPr="00D2053C">
        <w:rPr>
          <w:rFonts w:ascii="Times New Roman" w:hAnsi="Times New Roman" w:cs="Times New Roman"/>
          <w:sz w:val="24"/>
          <w:szCs w:val="24"/>
        </w:rPr>
        <w:t>sich</w:t>
      </w:r>
      <w:r w:rsidR="00920BFF">
        <w:rPr>
          <w:rFonts w:ascii="Times New Roman" w:hAnsi="Times New Roman" w:cs="Times New Roman"/>
          <w:sz w:val="24"/>
          <w:szCs w:val="24"/>
        </w:rPr>
        <w:t xml:space="preserve"> </w:t>
      </w:r>
      <w:r w:rsidR="00B93D27">
        <w:rPr>
          <w:rFonts w:ascii="Times New Roman" w:hAnsi="Times New Roman" w:cs="Times New Roman"/>
          <w:sz w:val="24"/>
          <w:szCs w:val="24"/>
        </w:rPr>
        <w:t xml:space="preserve">mit einem sehr aktuellen Thema, </w:t>
      </w:r>
      <w:r w:rsidR="00B93D27" w:rsidRPr="00D2053C">
        <w:rPr>
          <w:rFonts w:ascii="Times New Roman" w:hAnsi="Times New Roman" w:cs="Times New Roman"/>
          <w:sz w:val="24"/>
          <w:szCs w:val="24"/>
        </w:rPr>
        <w:t xml:space="preserve">der Identitätsfindung </w:t>
      </w:r>
      <w:r w:rsidR="00886AF8">
        <w:rPr>
          <w:rFonts w:ascii="Times New Roman" w:hAnsi="Times New Roman" w:cs="Times New Roman"/>
          <w:sz w:val="24"/>
          <w:szCs w:val="24"/>
        </w:rPr>
        <w:t>der „</w:t>
      </w:r>
      <w:proofErr w:type="spellStart"/>
      <w:r w:rsidR="00886AF8">
        <w:rPr>
          <w:rFonts w:ascii="Times New Roman" w:hAnsi="Times New Roman" w:cs="Times New Roman"/>
          <w:sz w:val="24"/>
          <w:szCs w:val="24"/>
        </w:rPr>
        <w:t>seconda</w:t>
      </w:r>
      <w:proofErr w:type="spellEnd"/>
      <w:r w:rsidR="00886AF8">
        <w:rPr>
          <w:rFonts w:ascii="Times New Roman" w:hAnsi="Times New Roman" w:cs="Times New Roman"/>
          <w:sz w:val="24"/>
          <w:szCs w:val="24"/>
        </w:rPr>
        <w:t xml:space="preserve"> </w:t>
      </w:r>
      <w:proofErr w:type="spellStart"/>
      <w:r w:rsidR="00886AF8">
        <w:rPr>
          <w:rFonts w:ascii="Times New Roman" w:hAnsi="Times New Roman" w:cs="Times New Roman"/>
          <w:sz w:val="24"/>
          <w:szCs w:val="24"/>
        </w:rPr>
        <w:t>generazione</w:t>
      </w:r>
      <w:proofErr w:type="spellEnd"/>
      <w:r w:rsidR="00886AF8">
        <w:rPr>
          <w:rFonts w:ascii="Times New Roman" w:hAnsi="Times New Roman" w:cs="Times New Roman"/>
          <w:sz w:val="24"/>
          <w:szCs w:val="24"/>
        </w:rPr>
        <w:t xml:space="preserve"> di </w:t>
      </w:r>
      <w:proofErr w:type="spellStart"/>
      <w:r w:rsidR="00886AF8">
        <w:rPr>
          <w:rFonts w:ascii="Times New Roman" w:hAnsi="Times New Roman" w:cs="Times New Roman"/>
          <w:sz w:val="24"/>
          <w:szCs w:val="24"/>
        </w:rPr>
        <w:t>migra</w:t>
      </w:r>
      <w:r w:rsidR="0074201D">
        <w:rPr>
          <w:rFonts w:ascii="Times New Roman" w:hAnsi="Times New Roman" w:cs="Times New Roman"/>
          <w:sz w:val="24"/>
          <w:szCs w:val="24"/>
        </w:rPr>
        <w:t>zione</w:t>
      </w:r>
      <w:proofErr w:type="spellEnd"/>
      <w:r w:rsidR="0074201D">
        <w:rPr>
          <w:rFonts w:ascii="Times New Roman" w:hAnsi="Times New Roman" w:cs="Times New Roman"/>
          <w:sz w:val="24"/>
          <w:szCs w:val="24"/>
        </w:rPr>
        <w:t>“</w:t>
      </w:r>
      <w:r w:rsidR="00603478">
        <w:rPr>
          <w:rFonts w:ascii="Times New Roman" w:hAnsi="Times New Roman" w:cs="Times New Roman"/>
          <w:sz w:val="24"/>
          <w:szCs w:val="24"/>
        </w:rPr>
        <w:t xml:space="preserve">. </w:t>
      </w:r>
      <w:proofErr w:type="spellStart"/>
      <w:r w:rsidR="00603478">
        <w:rPr>
          <w:rFonts w:ascii="Times New Roman" w:hAnsi="Times New Roman" w:cs="Times New Roman"/>
          <w:sz w:val="24"/>
          <w:szCs w:val="24"/>
        </w:rPr>
        <w:t>Seconda</w:t>
      </w:r>
      <w:proofErr w:type="spellEnd"/>
      <w:r w:rsidR="00603478">
        <w:rPr>
          <w:rFonts w:ascii="Times New Roman" w:hAnsi="Times New Roman" w:cs="Times New Roman"/>
          <w:sz w:val="24"/>
          <w:szCs w:val="24"/>
        </w:rPr>
        <w:t xml:space="preserve"> </w:t>
      </w:r>
      <w:proofErr w:type="spellStart"/>
      <w:r w:rsidR="00603478">
        <w:rPr>
          <w:rFonts w:ascii="Times New Roman" w:hAnsi="Times New Roman" w:cs="Times New Roman"/>
          <w:sz w:val="24"/>
          <w:szCs w:val="24"/>
        </w:rPr>
        <w:t>generazione</w:t>
      </w:r>
      <w:proofErr w:type="spellEnd"/>
      <w:r w:rsidR="00603478">
        <w:rPr>
          <w:rFonts w:ascii="Times New Roman" w:hAnsi="Times New Roman" w:cs="Times New Roman"/>
          <w:sz w:val="24"/>
          <w:szCs w:val="24"/>
        </w:rPr>
        <w:t xml:space="preserve"> di </w:t>
      </w:r>
      <w:proofErr w:type="spellStart"/>
      <w:r w:rsidR="00603478">
        <w:rPr>
          <w:rFonts w:ascii="Times New Roman" w:hAnsi="Times New Roman" w:cs="Times New Roman"/>
          <w:sz w:val="24"/>
          <w:szCs w:val="24"/>
        </w:rPr>
        <w:t>migrazione</w:t>
      </w:r>
      <w:proofErr w:type="spellEnd"/>
      <w:r w:rsidR="00603478">
        <w:rPr>
          <w:rFonts w:ascii="Times New Roman" w:hAnsi="Times New Roman" w:cs="Times New Roman"/>
          <w:sz w:val="24"/>
          <w:szCs w:val="24"/>
        </w:rPr>
        <w:t xml:space="preserve"> meint hier Kinder deren Eltern</w:t>
      </w:r>
      <w:r w:rsidR="00920BFF">
        <w:rPr>
          <w:rFonts w:ascii="Times New Roman" w:hAnsi="Times New Roman" w:cs="Times New Roman"/>
          <w:sz w:val="24"/>
          <w:szCs w:val="24"/>
        </w:rPr>
        <w:t xml:space="preserve"> nach Italien </w:t>
      </w:r>
      <w:proofErr w:type="spellStart"/>
      <w:r w:rsidR="00920BFF">
        <w:rPr>
          <w:rFonts w:ascii="Times New Roman" w:hAnsi="Times New Roman" w:cs="Times New Roman"/>
          <w:sz w:val="24"/>
          <w:szCs w:val="24"/>
        </w:rPr>
        <w:t>im</w:t>
      </w:r>
      <w:r w:rsidR="00D87FA2">
        <w:rPr>
          <w:rFonts w:ascii="Times New Roman" w:hAnsi="Times New Roman" w:cs="Times New Roman"/>
          <w:sz w:val="24"/>
          <w:szCs w:val="24"/>
        </w:rPr>
        <w:t>m</w:t>
      </w:r>
      <w:r w:rsidR="00920BFF">
        <w:rPr>
          <w:rFonts w:ascii="Times New Roman" w:hAnsi="Times New Roman" w:cs="Times New Roman"/>
          <w:sz w:val="24"/>
          <w:szCs w:val="24"/>
        </w:rPr>
        <w:t>igiert</w:t>
      </w:r>
      <w:proofErr w:type="spellEnd"/>
      <w:r w:rsidR="00920BFF">
        <w:rPr>
          <w:rFonts w:ascii="Times New Roman" w:hAnsi="Times New Roman" w:cs="Times New Roman"/>
          <w:sz w:val="24"/>
          <w:szCs w:val="24"/>
        </w:rPr>
        <w:t xml:space="preserve"> sind.</w:t>
      </w:r>
      <w:r w:rsidR="004D4E37">
        <w:rPr>
          <w:rFonts w:ascii="Times New Roman" w:hAnsi="Times New Roman" w:cs="Times New Roman"/>
          <w:sz w:val="24"/>
          <w:szCs w:val="24"/>
        </w:rPr>
        <w:t xml:space="preserve"> Emigrieren </w:t>
      </w:r>
      <w:r w:rsidR="00B93D27" w:rsidRPr="00D2053C">
        <w:rPr>
          <w:rFonts w:ascii="Times New Roman" w:hAnsi="Times New Roman" w:cs="Times New Roman"/>
          <w:sz w:val="24"/>
          <w:szCs w:val="24"/>
        </w:rPr>
        <w:t xml:space="preserve">Auf italienischer Seite sei das Buch der </w:t>
      </w:r>
      <w:proofErr w:type="spellStart"/>
      <w:r w:rsidR="00C7015A">
        <w:rPr>
          <w:rFonts w:ascii="Times New Roman" w:hAnsi="Times New Roman" w:cs="Times New Roman"/>
          <w:sz w:val="24"/>
          <w:szCs w:val="24"/>
        </w:rPr>
        <w:t>let</w:t>
      </w:r>
      <w:r w:rsidR="00B93D27" w:rsidRPr="00D2053C">
        <w:rPr>
          <w:rFonts w:ascii="Times New Roman" w:hAnsi="Times New Roman" w:cs="Times New Roman"/>
          <w:sz w:val="24"/>
          <w:szCs w:val="24"/>
        </w:rPr>
        <w:t>teratura</w:t>
      </w:r>
      <w:proofErr w:type="spellEnd"/>
      <w:r w:rsidR="00B93D27" w:rsidRPr="00D2053C">
        <w:rPr>
          <w:rFonts w:ascii="Times New Roman" w:hAnsi="Times New Roman" w:cs="Times New Roman"/>
          <w:sz w:val="24"/>
          <w:szCs w:val="24"/>
        </w:rPr>
        <w:t xml:space="preserve"> di </w:t>
      </w:r>
      <w:proofErr w:type="spellStart"/>
      <w:r w:rsidR="00B93D27" w:rsidRPr="00D2053C">
        <w:rPr>
          <w:rFonts w:ascii="Times New Roman" w:hAnsi="Times New Roman" w:cs="Times New Roman"/>
          <w:sz w:val="24"/>
          <w:szCs w:val="24"/>
        </w:rPr>
        <w:t>migrazione</w:t>
      </w:r>
      <w:proofErr w:type="spellEnd"/>
      <w:r w:rsidR="00B93D27" w:rsidRPr="00D2053C">
        <w:rPr>
          <w:rFonts w:ascii="Times New Roman" w:hAnsi="Times New Roman" w:cs="Times New Roman"/>
          <w:sz w:val="24"/>
          <w:szCs w:val="24"/>
        </w:rPr>
        <w:t xml:space="preserve"> zugeordnet worden, was aber meines Erachtens den Fokus verschiebt, </w:t>
      </w:r>
      <w:r w:rsidR="00B93D27">
        <w:rPr>
          <w:rFonts w:ascii="Times New Roman" w:hAnsi="Times New Roman" w:cs="Times New Roman"/>
          <w:sz w:val="24"/>
          <w:szCs w:val="24"/>
        </w:rPr>
        <w:t>da es nicht allein um d</w:t>
      </w:r>
      <w:r w:rsidR="00DB56E5">
        <w:rPr>
          <w:rFonts w:ascii="Times New Roman" w:hAnsi="Times New Roman" w:cs="Times New Roman"/>
          <w:sz w:val="24"/>
          <w:szCs w:val="24"/>
        </w:rPr>
        <w:t xml:space="preserve">ie Immigration </w:t>
      </w:r>
      <w:r w:rsidR="00B93D27">
        <w:rPr>
          <w:rFonts w:ascii="Times New Roman" w:hAnsi="Times New Roman" w:cs="Times New Roman"/>
          <w:sz w:val="24"/>
          <w:szCs w:val="24"/>
        </w:rPr>
        <w:t xml:space="preserve">geht. </w:t>
      </w:r>
      <w:r w:rsidR="00102F37">
        <w:rPr>
          <w:rFonts w:ascii="Times New Roman" w:hAnsi="Times New Roman" w:cs="Times New Roman"/>
          <w:sz w:val="24"/>
          <w:szCs w:val="24"/>
        </w:rPr>
        <w:t>Meine</w:t>
      </w:r>
      <w:r w:rsidR="00CD3769">
        <w:rPr>
          <w:rFonts w:ascii="Times New Roman" w:hAnsi="Times New Roman" w:cs="Times New Roman"/>
          <w:sz w:val="24"/>
          <w:szCs w:val="24"/>
        </w:rPr>
        <w:t>s Verständnisses nach g</w:t>
      </w:r>
      <w:r w:rsidR="00B93D27">
        <w:rPr>
          <w:rFonts w:ascii="Times New Roman" w:hAnsi="Times New Roman" w:cs="Times New Roman"/>
          <w:sz w:val="24"/>
          <w:szCs w:val="24"/>
        </w:rPr>
        <w:t>eht es um d</w:t>
      </w:r>
      <w:r w:rsidR="00D2003F">
        <w:rPr>
          <w:rFonts w:ascii="Times New Roman" w:hAnsi="Times New Roman" w:cs="Times New Roman"/>
          <w:sz w:val="24"/>
          <w:szCs w:val="24"/>
        </w:rPr>
        <w:t xml:space="preserve">ie </w:t>
      </w:r>
      <w:r w:rsidR="00CD3769">
        <w:rPr>
          <w:rFonts w:ascii="Times New Roman" w:hAnsi="Times New Roman" w:cs="Times New Roman"/>
          <w:sz w:val="24"/>
          <w:szCs w:val="24"/>
        </w:rPr>
        <w:t>Zerrissenheit</w:t>
      </w:r>
      <w:r w:rsidR="00D2003F">
        <w:rPr>
          <w:rFonts w:ascii="Times New Roman" w:hAnsi="Times New Roman" w:cs="Times New Roman"/>
          <w:sz w:val="24"/>
          <w:szCs w:val="24"/>
        </w:rPr>
        <w:t xml:space="preserve"> der</w:t>
      </w:r>
      <w:r w:rsidR="00B93D27">
        <w:rPr>
          <w:rFonts w:ascii="Times New Roman" w:hAnsi="Times New Roman" w:cs="Times New Roman"/>
          <w:sz w:val="24"/>
          <w:szCs w:val="24"/>
        </w:rPr>
        <w:t xml:space="preserve"> Kinder, zwischen zwei Welten</w:t>
      </w:r>
      <w:r w:rsidR="00E86CB3">
        <w:rPr>
          <w:rFonts w:ascii="Times New Roman" w:hAnsi="Times New Roman" w:cs="Times New Roman"/>
          <w:sz w:val="24"/>
          <w:szCs w:val="24"/>
        </w:rPr>
        <w:t>. D</w:t>
      </w:r>
      <w:r w:rsidR="00B93D27">
        <w:rPr>
          <w:rFonts w:ascii="Times New Roman" w:hAnsi="Times New Roman" w:cs="Times New Roman"/>
          <w:sz w:val="24"/>
          <w:szCs w:val="24"/>
        </w:rPr>
        <w:t>em Ursprungsland und der neuen Heim</w:t>
      </w:r>
      <w:r w:rsidR="00306C72">
        <w:rPr>
          <w:rFonts w:ascii="Times New Roman" w:hAnsi="Times New Roman" w:cs="Times New Roman"/>
          <w:sz w:val="24"/>
          <w:szCs w:val="24"/>
        </w:rPr>
        <w:t>at.</w:t>
      </w:r>
    </w:p>
    <w:p w14:paraId="015E12FE" w14:textId="1DC97C98" w:rsidR="00907086" w:rsidRPr="00EC00B6" w:rsidRDefault="00B93D27" w:rsidP="00B93D27">
      <w:pPr>
        <w:rPr>
          <w:rFonts w:ascii="Times New Roman" w:hAnsi="Times New Roman" w:cs="Times New Roman"/>
          <w:sz w:val="24"/>
          <w:szCs w:val="24"/>
        </w:rPr>
      </w:pPr>
      <w:r>
        <w:rPr>
          <w:rFonts w:ascii="Times New Roman" w:hAnsi="Times New Roman" w:cs="Times New Roman"/>
          <w:sz w:val="24"/>
          <w:szCs w:val="24"/>
        </w:rPr>
        <w:t xml:space="preserve">Der Literaturwissenschaftler Gérard Genette hat den Begriff </w:t>
      </w:r>
      <w:proofErr w:type="spellStart"/>
      <w:r>
        <w:rPr>
          <w:rFonts w:ascii="Times New Roman" w:hAnsi="Times New Roman" w:cs="Times New Roman"/>
          <w:sz w:val="24"/>
          <w:szCs w:val="24"/>
        </w:rPr>
        <w:t>Partext</w:t>
      </w:r>
      <w:proofErr w:type="spellEnd"/>
      <w:r>
        <w:rPr>
          <w:rFonts w:ascii="Times New Roman" w:hAnsi="Times New Roman" w:cs="Times New Roman"/>
          <w:sz w:val="24"/>
          <w:szCs w:val="24"/>
        </w:rPr>
        <w:t xml:space="preserve"> geprägt. Er unterscheidet zwischen </w:t>
      </w:r>
      <w:proofErr w:type="spellStart"/>
      <w:r>
        <w:rPr>
          <w:rFonts w:ascii="Times New Roman" w:hAnsi="Times New Roman" w:cs="Times New Roman"/>
          <w:sz w:val="24"/>
          <w:szCs w:val="24"/>
        </w:rPr>
        <w:t>Epi</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Periext</w:t>
      </w:r>
      <w:proofErr w:type="spellEnd"/>
      <w:r>
        <w:rPr>
          <w:rFonts w:ascii="Times New Roman" w:hAnsi="Times New Roman" w:cs="Times New Roman"/>
          <w:sz w:val="24"/>
          <w:szCs w:val="24"/>
        </w:rPr>
        <w:t xml:space="preserve">. Der Paratext meint Textsorten/- formen die einen Basistext begleiten und die Intention haben Leser in seiner Rezeption steuern. Sie können vom Autor selbst oder von Dritten verfasst werden. Der </w:t>
      </w:r>
      <w:proofErr w:type="spellStart"/>
      <w:r>
        <w:rPr>
          <w:rFonts w:ascii="Times New Roman" w:hAnsi="Times New Roman" w:cs="Times New Roman"/>
          <w:sz w:val="24"/>
          <w:szCs w:val="24"/>
        </w:rPr>
        <w:t>Peritext</w:t>
      </w:r>
      <w:proofErr w:type="spellEnd"/>
      <w:r>
        <w:rPr>
          <w:rFonts w:ascii="Times New Roman" w:hAnsi="Times New Roman" w:cs="Times New Roman"/>
          <w:sz w:val="24"/>
          <w:szCs w:val="24"/>
        </w:rPr>
        <w:t xml:space="preserve"> ist ein Paratext de</w:t>
      </w:r>
      <w:r w:rsidR="00F93844">
        <w:rPr>
          <w:rFonts w:ascii="Times New Roman" w:hAnsi="Times New Roman" w:cs="Times New Roman"/>
          <w:sz w:val="24"/>
          <w:szCs w:val="24"/>
        </w:rPr>
        <w:t>r direkt und materiell</w:t>
      </w:r>
      <w:r>
        <w:rPr>
          <w:rFonts w:ascii="Times New Roman" w:hAnsi="Times New Roman" w:cs="Times New Roman"/>
          <w:sz w:val="24"/>
          <w:szCs w:val="24"/>
        </w:rPr>
        <w:t xml:space="preserve"> mit dem Ausgangstext verbunden ist. Beispielsweise der Titel, das Cover oder Fußnoten. </w:t>
      </w:r>
      <w:proofErr w:type="spellStart"/>
      <w:r>
        <w:rPr>
          <w:rFonts w:ascii="Times New Roman" w:hAnsi="Times New Roman" w:cs="Times New Roman"/>
          <w:sz w:val="24"/>
          <w:szCs w:val="24"/>
        </w:rPr>
        <w:t>Epitexte</w:t>
      </w:r>
      <w:proofErr w:type="spellEnd"/>
      <w:r>
        <w:rPr>
          <w:rFonts w:ascii="Times New Roman" w:hAnsi="Times New Roman" w:cs="Times New Roman"/>
          <w:sz w:val="24"/>
          <w:szCs w:val="24"/>
        </w:rPr>
        <w:t xml:space="preserve"> sind Texte die unabhängig </w:t>
      </w:r>
      <w:r w:rsidR="00976BC0">
        <w:rPr>
          <w:rFonts w:ascii="Times New Roman" w:hAnsi="Times New Roman" w:cs="Times New Roman"/>
          <w:sz w:val="24"/>
          <w:szCs w:val="24"/>
        </w:rPr>
        <w:t xml:space="preserve">und </w:t>
      </w:r>
      <w:r w:rsidR="00C50B8B">
        <w:rPr>
          <w:rFonts w:ascii="Times New Roman" w:hAnsi="Times New Roman" w:cs="Times New Roman"/>
          <w:sz w:val="24"/>
          <w:szCs w:val="24"/>
        </w:rPr>
        <w:t xml:space="preserve">für sich stehen, sich aber auf den </w:t>
      </w:r>
      <w:proofErr w:type="spellStart"/>
      <w:r w:rsidR="00C50B8B">
        <w:rPr>
          <w:rFonts w:ascii="Times New Roman" w:hAnsi="Times New Roman" w:cs="Times New Roman"/>
          <w:sz w:val="24"/>
          <w:szCs w:val="24"/>
        </w:rPr>
        <w:t>Baisitext</w:t>
      </w:r>
      <w:proofErr w:type="spellEnd"/>
      <w:r w:rsidR="00C50B8B">
        <w:rPr>
          <w:rFonts w:ascii="Times New Roman" w:hAnsi="Times New Roman" w:cs="Times New Roman"/>
          <w:sz w:val="24"/>
          <w:szCs w:val="24"/>
        </w:rPr>
        <w:t xml:space="preserve"> beziehen</w:t>
      </w:r>
      <w:r>
        <w:rPr>
          <w:rFonts w:ascii="Times New Roman" w:hAnsi="Times New Roman" w:cs="Times New Roman"/>
          <w:sz w:val="24"/>
          <w:szCs w:val="24"/>
        </w:rPr>
        <w:t>.</w:t>
      </w:r>
      <w:r w:rsidR="00976BC0">
        <w:rPr>
          <w:rFonts w:ascii="Times New Roman" w:hAnsi="Times New Roman" w:cs="Times New Roman"/>
          <w:sz w:val="24"/>
          <w:szCs w:val="24"/>
        </w:rPr>
        <w:t xml:space="preserve"> </w:t>
      </w:r>
      <w:r>
        <w:rPr>
          <w:rFonts w:ascii="Times New Roman" w:hAnsi="Times New Roman" w:cs="Times New Roman"/>
          <w:sz w:val="24"/>
          <w:szCs w:val="24"/>
        </w:rPr>
        <w:t xml:space="preserve">Ein </w:t>
      </w:r>
      <w:proofErr w:type="spellStart"/>
      <w:r>
        <w:rPr>
          <w:rFonts w:ascii="Times New Roman" w:hAnsi="Times New Roman" w:cs="Times New Roman"/>
          <w:sz w:val="24"/>
          <w:szCs w:val="24"/>
        </w:rPr>
        <w:t>Epitext</w:t>
      </w:r>
      <w:proofErr w:type="spellEnd"/>
      <w:r>
        <w:rPr>
          <w:rFonts w:ascii="Times New Roman" w:hAnsi="Times New Roman" w:cs="Times New Roman"/>
          <w:sz w:val="24"/>
          <w:szCs w:val="24"/>
        </w:rPr>
        <w:t xml:space="preserve"> könnte ein Interview, ein Tagebucheintrag oder ein Brief sein.</w:t>
      </w:r>
      <w:r w:rsidR="00A67943">
        <w:rPr>
          <w:rFonts w:ascii="Times New Roman" w:hAnsi="Times New Roman" w:cs="Times New Roman"/>
          <w:sz w:val="24"/>
          <w:szCs w:val="24"/>
        </w:rPr>
        <w:t xml:space="preserve"> Die </w:t>
      </w:r>
      <w:r w:rsidR="00B23E34">
        <w:rPr>
          <w:rFonts w:ascii="Times New Roman" w:hAnsi="Times New Roman" w:cs="Times New Roman"/>
          <w:sz w:val="24"/>
          <w:szCs w:val="24"/>
        </w:rPr>
        <w:t>z</w:t>
      </w:r>
      <w:r w:rsidR="00A67943">
        <w:rPr>
          <w:rFonts w:ascii="Times New Roman" w:hAnsi="Times New Roman" w:cs="Times New Roman"/>
          <w:sz w:val="24"/>
          <w:szCs w:val="24"/>
        </w:rPr>
        <w:t>entralen</w:t>
      </w:r>
      <w:r w:rsidR="00B23E34">
        <w:rPr>
          <w:rFonts w:ascii="Times New Roman" w:hAnsi="Times New Roman" w:cs="Times New Roman"/>
          <w:sz w:val="24"/>
          <w:szCs w:val="24"/>
        </w:rPr>
        <w:t xml:space="preserve"> </w:t>
      </w:r>
      <w:proofErr w:type="spellStart"/>
      <w:r w:rsidR="00B23E34">
        <w:rPr>
          <w:rFonts w:ascii="Times New Roman" w:hAnsi="Times New Roman" w:cs="Times New Roman"/>
          <w:sz w:val="24"/>
          <w:szCs w:val="24"/>
        </w:rPr>
        <w:t>p</w:t>
      </w:r>
      <w:r w:rsidR="00D6274E">
        <w:rPr>
          <w:rFonts w:ascii="Times New Roman" w:hAnsi="Times New Roman" w:cs="Times New Roman"/>
          <w:sz w:val="24"/>
          <w:szCs w:val="24"/>
        </w:rPr>
        <w:t>e</w:t>
      </w:r>
      <w:r w:rsidR="00B23E34">
        <w:rPr>
          <w:rFonts w:ascii="Times New Roman" w:hAnsi="Times New Roman" w:cs="Times New Roman"/>
          <w:sz w:val="24"/>
          <w:szCs w:val="24"/>
        </w:rPr>
        <w:t>r</w:t>
      </w:r>
      <w:r w:rsidR="00D6274E">
        <w:rPr>
          <w:rFonts w:ascii="Times New Roman" w:hAnsi="Times New Roman" w:cs="Times New Roman"/>
          <w:sz w:val="24"/>
          <w:szCs w:val="24"/>
        </w:rPr>
        <w:t>i</w:t>
      </w:r>
      <w:r w:rsidR="00B23E34">
        <w:rPr>
          <w:rFonts w:ascii="Times New Roman" w:hAnsi="Times New Roman" w:cs="Times New Roman"/>
          <w:sz w:val="24"/>
          <w:szCs w:val="24"/>
        </w:rPr>
        <w:t>textuellen</w:t>
      </w:r>
      <w:proofErr w:type="spellEnd"/>
      <w:r w:rsidR="00B23E34">
        <w:rPr>
          <w:rFonts w:ascii="Times New Roman" w:hAnsi="Times New Roman" w:cs="Times New Roman"/>
          <w:sz w:val="24"/>
          <w:szCs w:val="24"/>
        </w:rPr>
        <w:t xml:space="preserve"> Elemente de</w:t>
      </w:r>
      <w:r w:rsidR="00DC53CD">
        <w:rPr>
          <w:rFonts w:ascii="Times New Roman" w:hAnsi="Times New Roman" w:cs="Times New Roman"/>
          <w:sz w:val="24"/>
          <w:szCs w:val="24"/>
        </w:rPr>
        <w:t xml:space="preserve">s Buches </w:t>
      </w:r>
      <w:proofErr w:type="spellStart"/>
      <w:r w:rsidR="00DC53CD">
        <w:rPr>
          <w:rFonts w:ascii="Times New Roman" w:hAnsi="Times New Roman" w:cs="Times New Roman"/>
          <w:sz w:val="24"/>
          <w:szCs w:val="24"/>
        </w:rPr>
        <w:t>Pecore</w:t>
      </w:r>
      <w:proofErr w:type="spellEnd"/>
      <w:r w:rsidR="00DC53CD">
        <w:rPr>
          <w:rFonts w:ascii="Times New Roman" w:hAnsi="Times New Roman" w:cs="Times New Roman"/>
          <w:sz w:val="24"/>
          <w:szCs w:val="24"/>
        </w:rPr>
        <w:t xml:space="preserve"> </w:t>
      </w:r>
      <w:proofErr w:type="spellStart"/>
      <w:r w:rsidR="00DC53CD">
        <w:rPr>
          <w:rFonts w:ascii="Times New Roman" w:hAnsi="Times New Roman" w:cs="Times New Roman"/>
          <w:sz w:val="24"/>
          <w:szCs w:val="24"/>
        </w:rPr>
        <w:t>nere</w:t>
      </w:r>
      <w:proofErr w:type="spellEnd"/>
      <w:r w:rsidR="00D6274E">
        <w:rPr>
          <w:rFonts w:ascii="Times New Roman" w:hAnsi="Times New Roman" w:cs="Times New Roman"/>
          <w:sz w:val="24"/>
          <w:szCs w:val="24"/>
        </w:rPr>
        <w:t xml:space="preserve"> sind das Buchcover</w:t>
      </w:r>
      <w:r w:rsidR="00F11662">
        <w:rPr>
          <w:rFonts w:ascii="Times New Roman" w:hAnsi="Times New Roman" w:cs="Times New Roman"/>
          <w:sz w:val="24"/>
          <w:szCs w:val="24"/>
        </w:rPr>
        <w:t>, das Inhaltsverzeichnis</w:t>
      </w:r>
      <w:r w:rsidR="00D55CBA">
        <w:rPr>
          <w:rFonts w:ascii="Times New Roman" w:hAnsi="Times New Roman" w:cs="Times New Roman"/>
          <w:sz w:val="24"/>
          <w:szCs w:val="24"/>
        </w:rPr>
        <w:t xml:space="preserve">, Fußnoten, </w:t>
      </w:r>
      <w:r w:rsidR="00F11662">
        <w:rPr>
          <w:rFonts w:ascii="Times New Roman" w:hAnsi="Times New Roman" w:cs="Times New Roman"/>
          <w:sz w:val="24"/>
          <w:szCs w:val="24"/>
        </w:rPr>
        <w:t>und</w:t>
      </w:r>
      <w:r w:rsidR="00BD4936">
        <w:rPr>
          <w:rFonts w:ascii="Times New Roman" w:hAnsi="Times New Roman" w:cs="Times New Roman"/>
          <w:sz w:val="24"/>
          <w:szCs w:val="24"/>
        </w:rPr>
        <w:t xml:space="preserve"> der Titel. </w:t>
      </w:r>
      <w:r w:rsidR="00306C72">
        <w:rPr>
          <w:rFonts w:ascii="Times New Roman" w:hAnsi="Times New Roman" w:cs="Times New Roman"/>
          <w:sz w:val="24"/>
          <w:szCs w:val="24"/>
        </w:rPr>
        <w:t>D</w:t>
      </w:r>
      <w:r w:rsidR="00A6103D">
        <w:rPr>
          <w:rFonts w:ascii="Times New Roman" w:hAnsi="Times New Roman" w:cs="Times New Roman"/>
          <w:sz w:val="24"/>
          <w:szCs w:val="24"/>
        </w:rPr>
        <w:t xml:space="preserve">ie deutsche Ausgabe des Buches </w:t>
      </w:r>
      <w:proofErr w:type="spellStart"/>
      <w:r w:rsidR="00A6103D">
        <w:rPr>
          <w:rFonts w:ascii="Times New Roman" w:hAnsi="Times New Roman" w:cs="Times New Roman"/>
          <w:sz w:val="24"/>
          <w:szCs w:val="24"/>
        </w:rPr>
        <w:t>Pecore</w:t>
      </w:r>
      <w:proofErr w:type="spellEnd"/>
      <w:r w:rsidR="00A6103D">
        <w:rPr>
          <w:rFonts w:ascii="Times New Roman" w:hAnsi="Times New Roman" w:cs="Times New Roman"/>
          <w:sz w:val="24"/>
          <w:szCs w:val="24"/>
        </w:rPr>
        <w:t xml:space="preserve"> </w:t>
      </w:r>
      <w:proofErr w:type="spellStart"/>
      <w:r w:rsidR="00A6103D">
        <w:rPr>
          <w:rFonts w:ascii="Times New Roman" w:hAnsi="Times New Roman" w:cs="Times New Roman"/>
          <w:sz w:val="24"/>
          <w:szCs w:val="24"/>
        </w:rPr>
        <w:t>nere</w:t>
      </w:r>
      <w:proofErr w:type="spellEnd"/>
      <w:r w:rsidR="00A6103D">
        <w:rPr>
          <w:rFonts w:ascii="Times New Roman" w:hAnsi="Times New Roman" w:cs="Times New Roman"/>
          <w:sz w:val="24"/>
          <w:szCs w:val="24"/>
        </w:rPr>
        <w:t xml:space="preserve"> ist im Reclam Verlag erschienen</w:t>
      </w:r>
      <w:r w:rsidR="006059AD">
        <w:rPr>
          <w:rFonts w:ascii="Times New Roman" w:hAnsi="Times New Roman" w:cs="Times New Roman"/>
          <w:sz w:val="24"/>
          <w:szCs w:val="24"/>
        </w:rPr>
        <w:t xml:space="preserve">, in der Reihe der Fremdsprachentexte. Das ist der Grund, weshalb sich keine </w:t>
      </w:r>
      <w:r w:rsidR="008301AE">
        <w:rPr>
          <w:rFonts w:ascii="Times New Roman" w:hAnsi="Times New Roman" w:cs="Times New Roman"/>
          <w:sz w:val="24"/>
          <w:szCs w:val="24"/>
        </w:rPr>
        <w:t xml:space="preserve">Aussage über die </w:t>
      </w:r>
      <w:proofErr w:type="spellStart"/>
      <w:r w:rsidR="008301AE">
        <w:rPr>
          <w:rFonts w:ascii="Times New Roman" w:hAnsi="Times New Roman" w:cs="Times New Roman"/>
          <w:sz w:val="24"/>
          <w:szCs w:val="24"/>
        </w:rPr>
        <w:t>peritextuelle</w:t>
      </w:r>
      <w:proofErr w:type="spellEnd"/>
      <w:r w:rsidR="008301AE">
        <w:rPr>
          <w:rFonts w:ascii="Times New Roman" w:hAnsi="Times New Roman" w:cs="Times New Roman"/>
          <w:sz w:val="24"/>
          <w:szCs w:val="24"/>
        </w:rPr>
        <w:t xml:space="preserve"> Wirkung </w:t>
      </w:r>
      <w:r w:rsidR="00451361">
        <w:rPr>
          <w:rFonts w:ascii="Times New Roman" w:hAnsi="Times New Roman" w:cs="Times New Roman"/>
          <w:sz w:val="24"/>
          <w:szCs w:val="24"/>
        </w:rPr>
        <w:t>des Covers in der deutschen Ausgabe machen läss</w:t>
      </w:r>
      <w:r w:rsidR="00D61BD7">
        <w:rPr>
          <w:rFonts w:ascii="Times New Roman" w:hAnsi="Times New Roman" w:cs="Times New Roman"/>
          <w:sz w:val="24"/>
          <w:szCs w:val="24"/>
        </w:rPr>
        <w:t>t</w:t>
      </w:r>
      <w:r w:rsidR="008301AE">
        <w:rPr>
          <w:rFonts w:ascii="Times New Roman" w:hAnsi="Times New Roman" w:cs="Times New Roman"/>
          <w:sz w:val="24"/>
          <w:szCs w:val="24"/>
        </w:rPr>
        <w:t xml:space="preserve">. </w:t>
      </w:r>
      <w:r w:rsidR="00A3233E">
        <w:rPr>
          <w:rFonts w:ascii="Times New Roman" w:hAnsi="Times New Roman" w:cs="Times New Roman"/>
          <w:sz w:val="24"/>
          <w:szCs w:val="24"/>
        </w:rPr>
        <w:t>Die italienische Ausgabe</w:t>
      </w:r>
      <w:r w:rsidRPr="00D2053C">
        <w:rPr>
          <w:rFonts w:ascii="Times New Roman" w:hAnsi="Times New Roman" w:cs="Times New Roman"/>
          <w:sz w:val="24"/>
          <w:szCs w:val="24"/>
        </w:rPr>
        <w:t xml:space="preserve"> </w:t>
      </w:r>
      <w:r w:rsidR="008301AE">
        <w:rPr>
          <w:rFonts w:ascii="Times New Roman" w:hAnsi="Times New Roman" w:cs="Times New Roman"/>
          <w:sz w:val="24"/>
          <w:szCs w:val="24"/>
        </w:rPr>
        <w:t xml:space="preserve">hingegen </w:t>
      </w:r>
      <w:r w:rsidRPr="00D2053C">
        <w:rPr>
          <w:rFonts w:ascii="Times New Roman" w:hAnsi="Times New Roman" w:cs="Times New Roman"/>
          <w:sz w:val="24"/>
          <w:szCs w:val="24"/>
        </w:rPr>
        <w:t>zeigt künstlerische Portraits der vier Autorinnen und den Namen der jeweiligen Autorin zum Portrait. Daraus lässt sich für den Leser schließen, dass die Frauen im Zentrum ihrer Erzählungen stehen. Im Inhaltsverzeichnis</w:t>
      </w:r>
      <w:r w:rsidR="00D61BD7">
        <w:rPr>
          <w:rFonts w:ascii="Times New Roman" w:hAnsi="Times New Roman" w:cs="Times New Roman"/>
          <w:sz w:val="24"/>
          <w:szCs w:val="24"/>
        </w:rPr>
        <w:t xml:space="preserve"> </w:t>
      </w:r>
      <w:r w:rsidRPr="00D2053C">
        <w:rPr>
          <w:rFonts w:ascii="Times New Roman" w:hAnsi="Times New Roman" w:cs="Times New Roman"/>
          <w:sz w:val="24"/>
          <w:szCs w:val="24"/>
        </w:rPr>
        <w:t xml:space="preserve">sind die Vornamen der Autorinnen den Erzähltiteln vorangestellt. </w:t>
      </w:r>
      <w:r w:rsidR="00CB5185">
        <w:rPr>
          <w:rFonts w:ascii="Times New Roman" w:hAnsi="Times New Roman" w:cs="Times New Roman"/>
          <w:sz w:val="24"/>
          <w:szCs w:val="24"/>
        </w:rPr>
        <w:t xml:space="preserve">Besonders auffällig ist hier das </w:t>
      </w:r>
      <w:r w:rsidR="00DF5DD6">
        <w:rPr>
          <w:rFonts w:ascii="Times New Roman" w:hAnsi="Times New Roman" w:cs="Times New Roman"/>
          <w:sz w:val="24"/>
          <w:szCs w:val="24"/>
        </w:rPr>
        <w:t xml:space="preserve">Wegfallen der Familiennamen. </w:t>
      </w:r>
      <w:r w:rsidR="00B26A56">
        <w:rPr>
          <w:rFonts w:ascii="Times New Roman" w:hAnsi="Times New Roman" w:cs="Times New Roman"/>
          <w:sz w:val="24"/>
          <w:szCs w:val="24"/>
        </w:rPr>
        <w:t xml:space="preserve">Das Auslassen des Nachnamens ist eine Besonderheit und könne </w:t>
      </w:r>
      <w:r w:rsidRPr="00D2053C">
        <w:rPr>
          <w:rFonts w:ascii="Times New Roman" w:hAnsi="Times New Roman" w:cs="Times New Roman"/>
          <w:sz w:val="24"/>
          <w:szCs w:val="24"/>
        </w:rPr>
        <w:t xml:space="preserve">dazu dienen die Distanz, welche normalerweise zwischen Leser und Autor gewahrt wird, zu durchbrechen. </w:t>
      </w:r>
      <w:r w:rsidR="00C24847">
        <w:rPr>
          <w:rFonts w:ascii="Times New Roman" w:hAnsi="Times New Roman" w:cs="Times New Roman"/>
          <w:sz w:val="24"/>
          <w:szCs w:val="24"/>
        </w:rPr>
        <w:t xml:space="preserve">Dieser </w:t>
      </w:r>
      <w:r w:rsidR="00FE4DEF">
        <w:rPr>
          <w:rFonts w:ascii="Times New Roman" w:hAnsi="Times New Roman" w:cs="Times New Roman"/>
          <w:sz w:val="24"/>
          <w:szCs w:val="24"/>
        </w:rPr>
        <w:t>Art der Formatierung</w:t>
      </w:r>
      <w:r w:rsidR="00C24847">
        <w:rPr>
          <w:rFonts w:ascii="Times New Roman" w:hAnsi="Times New Roman" w:cs="Times New Roman"/>
          <w:sz w:val="24"/>
          <w:szCs w:val="24"/>
        </w:rPr>
        <w:t xml:space="preserve"> würde begünstigen,</w:t>
      </w:r>
      <w:r w:rsidR="00FE4DEF">
        <w:rPr>
          <w:rFonts w:ascii="Times New Roman" w:hAnsi="Times New Roman" w:cs="Times New Roman"/>
          <w:sz w:val="24"/>
          <w:szCs w:val="24"/>
        </w:rPr>
        <w:t xml:space="preserve"> dass der Leser eine wesentlich persönlichere und stärkere Verbindung zu der jeweiligen Autorin aufbaut. Diese Verbindung beeinflusst die </w:t>
      </w:r>
      <w:r w:rsidR="00634FBA">
        <w:rPr>
          <w:rFonts w:ascii="Times New Roman" w:hAnsi="Times New Roman" w:cs="Times New Roman"/>
          <w:sz w:val="24"/>
          <w:szCs w:val="24"/>
        </w:rPr>
        <w:t>R</w:t>
      </w:r>
      <w:r w:rsidR="00FE4DEF">
        <w:rPr>
          <w:rFonts w:ascii="Times New Roman" w:hAnsi="Times New Roman" w:cs="Times New Roman"/>
          <w:sz w:val="24"/>
          <w:szCs w:val="24"/>
        </w:rPr>
        <w:t xml:space="preserve">ezeption maßgeblich, weil das Verhältnis von Leser und Autor </w:t>
      </w:r>
      <w:r w:rsidR="00634FBA">
        <w:rPr>
          <w:rFonts w:ascii="Times New Roman" w:hAnsi="Times New Roman" w:cs="Times New Roman"/>
          <w:sz w:val="24"/>
          <w:szCs w:val="24"/>
        </w:rPr>
        <w:t>wesentlich persönlicher ist als Normalerweise.</w:t>
      </w:r>
      <w:r w:rsidR="00221D04">
        <w:rPr>
          <w:rFonts w:ascii="Times New Roman" w:hAnsi="Times New Roman" w:cs="Times New Roman"/>
          <w:sz w:val="24"/>
          <w:szCs w:val="24"/>
        </w:rPr>
        <w:t xml:space="preserve"> </w:t>
      </w:r>
      <w:r>
        <w:rPr>
          <w:rFonts w:ascii="Times New Roman" w:hAnsi="Times New Roman" w:cs="Times New Roman"/>
          <w:sz w:val="24"/>
          <w:szCs w:val="24"/>
        </w:rPr>
        <w:t>Ein</w:t>
      </w:r>
      <w:r w:rsidR="00634FBA">
        <w:rPr>
          <w:rFonts w:ascii="Times New Roman" w:hAnsi="Times New Roman" w:cs="Times New Roman"/>
          <w:sz w:val="24"/>
          <w:szCs w:val="24"/>
        </w:rPr>
        <w:t>e</w:t>
      </w:r>
      <w:r>
        <w:rPr>
          <w:rFonts w:ascii="Times New Roman" w:hAnsi="Times New Roman" w:cs="Times New Roman"/>
          <w:sz w:val="24"/>
          <w:szCs w:val="24"/>
        </w:rPr>
        <w:t xml:space="preserve"> weiterer </w:t>
      </w:r>
      <w:r w:rsidR="00634FBA">
        <w:rPr>
          <w:rFonts w:ascii="Times New Roman" w:hAnsi="Times New Roman" w:cs="Times New Roman"/>
          <w:sz w:val="24"/>
          <w:szCs w:val="24"/>
        </w:rPr>
        <w:t>Besonderheit der</w:t>
      </w:r>
      <w:r>
        <w:rPr>
          <w:rFonts w:ascii="Times New Roman" w:hAnsi="Times New Roman" w:cs="Times New Roman"/>
          <w:sz w:val="24"/>
          <w:szCs w:val="24"/>
        </w:rPr>
        <w:t xml:space="preserve"> Reclam Veröffentlichung sind die Erläuterungen im Fußtext, welche den Leser beim Verstehen der Literatur unterstützen.</w:t>
      </w:r>
      <w:r w:rsidR="00221D04">
        <w:rPr>
          <w:rFonts w:ascii="Times New Roman" w:hAnsi="Times New Roman" w:cs="Times New Roman"/>
          <w:sz w:val="24"/>
          <w:szCs w:val="24"/>
        </w:rPr>
        <w:t xml:space="preserve"> Ebenso wichtig </w:t>
      </w:r>
      <w:r w:rsidR="00011B8C">
        <w:rPr>
          <w:rFonts w:ascii="Times New Roman" w:hAnsi="Times New Roman" w:cs="Times New Roman"/>
          <w:sz w:val="24"/>
          <w:szCs w:val="24"/>
        </w:rPr>
        <w:t xml:space="preserve">für die Analyse des </w:t>
      </w:r>
      <w:proofErr w:type="spellStart"/>
      <w:r w:rsidR="00011B8C">
        <w:rPr>
          <w:rFonts w:ascii="Times New Roman" w:hAnsi="Times New Roman" w:cs="Times New Roman"/>
          <w:sz w:val="24"/>
          <w:szCs w:val="24"/>
        </w:rPr>
        <w:t>peritextuellen</w:t>
      </w:r>
      <w:proofErr w:type="spellEnd"/>
      <w:r w:rsidR="00011B8C">
        <w:rPr>
          <w:rFonts w:ascii="Times New Roman" w:hAnsi="Times New Roman" w:cs="Times New Roman"/>
          <w:sz w:val="24"/>
          <w:szCs w:val="24"/>
        </w:rPr>
        <w:t xml:space="preserve"> Rahmen ist der Titel des Buches </w:t>
      </w:r>
      <w:r w:rsidR="0080686B">
        <w:rPr>
          <w:rFonts w:ascii="Times New Roman" w:hAnsi="Times New Roman" w:cs="Times New Roman"/>
          <w:sz w:val="24"/>
          <w:szCs w:val="24"/>
        </w:rPr>
        <w:t>(</w:t>
      </w:r>
      <w:proofErr w:type="spellStart"/>
      <w:r w:rsidR="0080686B" w:rsidRPr="0080686B">
        <w:rPr>
          <w:rFonts w:ascii="Times New Roman" w:hAnsi="Times New Roman" w:cs="Times New Roman"/>
          <w:i/>
          <w:sz w:val="24"/>
          <w:szCs w:val="24"/>
        </w:rPr>
        <w:t>Pecore</w:t>
      </w:r>
      <w:proofErr w:type="spellEnd"/>
      <w:r w:rsidR="0080686B" w:rsidRPr="0080686B">
        <w:rPr>
          <w:rFonts w:ascii="Times New Roman" w:hAnsi="Times New Roman" w:cs="Times New Roman"/>
          <w:i/>
          <w:sz w:val="24"/>
          <w:szCs w:val="24"/>
        </w:rPr>
        <w:t xml:space="preserve"> </w:t>
      </w:r>
      <w:proofErr w:type="spellStart"/>
      <w:r w:rsidR="0080686B" w:rsidRPr="0080686B">
        <w:rPr>
          <w:rFonts w:ascii="Times New Roman" w:hAnsi="Times New Roman" w:cs="Times New Roman"/>
          <w:i/>
          <w:sz w:val="24"/>
          <w:szCs w:val="24"/>
        </w:rPr>
        <w:t>nere</w:t>
      </w:r>
      <w:proofErr w:type="spellEnd"/>
      <w:r w:rsidR="0080686B">
        <w:rPr>
          <w:rFonts w:ascii="Times New Roman" w:hAnsi="Times New Roman" w:cs="Times New Roman"/>
          <w:sz w:val="24"/>
          <w:szCs w:val="24"/>
        </w:rPr>
        <w:t>)</w:t>
      </w:r>
      <w:r w:rsidR="004D062A">
        <w:rPr>
          <w:rFonts w:ascii="Times New Roman" w:hAnsi="Times New Roman" w:cs="Times New Roman"/>
          <w:sz w:val="24"/>
          <w:szCs w:val="24"/>
        </w:rPr>
        <w:t xml:space="preserve"> und der Titel der zu analysierenden Erzählung </w:t>
      </w:r>
      <w:proofErr w:type="spellStart"/>
      <w:r w:rsidR="004D062A" w:rsidRPr="004D062A">
        <w:rPr>
          <w:rFonts w:ascii="Times New Roman" w:hAnsi="Times New Roman" w:cs="Times New Roman"/>
          <w:i/>
          <w:sz w:val="24"/>
          <w:szCs w:val="24"/>
        </w:rPr>
        <w:t>Dismatria</w:t>
      </w:r>
      <w:proofErr w:type="spellEnd"/>
      <w:r w:rsidR="004D062A">
        <w:rPr>
          <w:rFonts w:ascii="Times New Roman" w:hAnsi="Times New Roman" w:cs="Times New Roman"/>
          <w:i/>
          <w:sz w:val="24"/>
          <w:szCs w:val="24"/>
        </w:rPr>
        <w:t>.</w:t>
      </w:r>
      <w:r w:rsidR="00EC00B6">
        <w:rPr>
          <w:rFonts w:ascii="Times New Roman" w:hAnsi="Times New Roman" w:cs="Times New Roman"/>
          <w:i/>
          <w:sz w:val="24"/>
          <w:szCs w:val="24"/>
        </w:rPr>
        <w:t xml:space="preserve"> </w:t>
      </w:r>
      <w:r w:rsidR="00EC00B6">
        <w:rPr>
          <w:rFonts w:ascii="Times New Roman" w:hAnsi="Times New Roman" w:cs="Times New Roman"/>
          <w:sz w:val="24"/>
          <w:szCs w:val="24"/>
        </w:rPr>
        <w:t>D</w:t>
      </w:r>
      <w:r w:rsidR="0003494A">
        <w:rPr>
          <w:rFonts w:ascii="Times New Roman" w:hAnsi="Times New Roman" w:cs="Times New Roman"/>
          <w:sz w:val="24"/>
          <w:szCs w:val="24"/>
        </w:rPr>
        <w:t>a d</w:t>
      </w:r>
      <w:r w:rsidR="00EC00B6">
        <w:rPr>
          <w:rFonts w:ascii="Times New Roman" w:hAnsi="Times New Roman" w:cs="Times New Roman"/>
          <w:sz w:val="24"/>
          <w:szCs w:val="24"/>
        </w:rPr>
        <w:t xml:space="preserve">er Titel einer Erzählung </w:t>
      </w:r>
      <w:r w:rsidR="0003494A">
        <w:rPr>
          <w:rFonts w:ascii="Times New Roman" w:hAnsi="Times New Roman" w:cs="Times New Roman"/>
          <w:sz w:val="24"/>
          <w:szCs w:val="24"/>
        </w:rPr>
        <w:t>d</w:t>
      </w:r>
      <w:r w:rsidR="001E1A17">
        <w:rPr>
          <w:rFonts w:ascii="Times New Roman" w:hAnsi="Times New Roman" w:cs="Times New Roman"/>
          <w:sz w:val="24"/>
          <w:szCs w:val="24"/>
        </w:rPr>
        <w:t>as</w:t>
      </w:r>
      <w:r w:rsidR="0003494A">
        <w:rPr>
          <w:rFonts w:ascii="Times New Roman" w:hAnsi="Times New Roman" w:cs="Times New Roman"/>
          <w:sz w:val="24"/>
          <w:szCs w:val="24"/>
        </w:rPr>
        <w:t xml:space="preserve"> </w:t>
      </w:r>
      <w:r w:rsidR="001E1A17">
        <w:rPr>
          <w:rFonts w:ascii="Times New Roman" w:hAnsi="Times New Roman" w:cs="Times New Roman"/>
          <w:sz w:val="24"/>
          <w:szCs w:val="24"/>
        </w:rPr>
        <w:t>E</w:t>
      </w:r>
      <w:r w:rsidR="0003494A">
        <w:rPr>
          <w:rFonts w:ascii="Times New Roman" w:hAnsi="Times New Roman" w:cs="Times New Roman"/>
          <w:sz w:val="24"/>
          <w:szCs w:val="24"/>
        </w:rPr>
        <w:t xml:space="preserve">rste ist, </w:t>
      </w:r>
      <w:r w:rsidR="001E1A17">
        <w:rPr>
          <w:rFonts w:ascii="Times New Roman" w:hAnsi="Times New Roman" w:cs="Times New Roman"/>
          <w:sz w:val="24"/>
          <w:szCs w:val="24"/>
        </w:rPr>
        <w:t>was</w:t>
      </w:r>
      <w:r w:rsidR="0003494A">
        <w:rPr>
          <w:rFonts w:ascii="Times New Roman" w:hAnsi="Times New Roman" w:cs="Times New Roman"/>
          <w:sz w:val="24"/>
          <w:szCs w:val="24"/>
        </w:rPr>
        <w:t xml:space="preserve"> </w:t>
      </w:r>
      <w:r w:rsidR="00216A96">
        <w:rPr>
          <w:rFonts w:ascii="Times New Roman" w:hAnsi="Times New Roman" w:cs="Times New Roman"/>
          <w:sz w:val="24"/>
          <w:szCs w:val="24"/>
        </w:rPr>
        <w:t xml:space="preserve">der Leser bewusst als Teil der Erzählung wahrnimmt, </w:t>
      </w:r>
      <w:r w:rsidR="00EC00B6">
        <w:rPr>
          <w:rFonts w:ascii="Times New Roman" w:hAnsi="Times New Roman" w:cs="Times New Roman"/>
          <w:sz w:val="24"/>
          <w:szCs w:val="24"/>
        </w:rPr>
        <w:t>beeinflusst</w:t>
      </w:r>
      <w:r w:rsidR="00216A96">
        <w:rPr>
          <w:rFonts w:ascii="Times New Roman" w:hAnsi="Times New Roman" w:cs="Times New Roman"/>
          <w:sz w:val="24"/>
          <w:szCs w:val="24"/>
        </w:rPr>
        <w:t xml:space="preserve"> er</w:t>
      </w:r>
      <w:r w:rsidR="00EC00B6">
        <w:rPr>
          <w:rFonts w:ascii="Times New Roman" w:hAnsi="Times New Roman" w:cs="Times New Roman"/>
          <w:sz w:val="24"/>
          <w:szCs w:val="24"/>
        </w:rPr>
        <w:t xml:space="preserve"> die Rezeption des Lesers besonder</w:t>
      </w:r>
      <w:r w:rsidR="003952E6">
        <w:rPr>
          <w:rFonts w:ascii="Times New Roman" w:hAnsi="Times New Roman" w:cs="Times New Roman"/>
          <w:sz w:val="24"/>
          <w:szCs w:val="24"/>
        </w:rPr>
        <w:t>s stark</w:t>
      </w:r>
      <w:r w:rsidR="00216A96">
        <w:rPr>
          <w:rFonts w:ascii="Times New Roman" w:hAnsi="Times New Roman" w:cs="Times New Roman"/>
          <w:sz w:val="24"/>
          <w:szCs w:val="24"/>
        </w:rPr>
        <w:t>.</w:t>
      </w:r>
      <w:r w:rsidR="003952E6">
        <w:rPr>
          <w:rFonts w:ascii="Times New Roman" w:hAnsi="Times New Roman" w:cs="Times New Roman"/>
          <w:sz w:val="24"/>
          <w:szCs w:val="24"/>
        </w:rPr>
        <w:t xml:space="preserve"> </w:t>
      </w:r>
    </w:p>
    <w:p w14:paraId="6D47593B" w14:textId="5D583BA1" w:rsidR="00B93D27" w:rsidRDefault="00B93D27" w:rsidP="00B93D27">
      <w:pPr>
        <w:rPr>
          <w:rFonts w:ascii="Times New Roman" w:hAnsi="Times New Roman" w:cs="Times New Roman"/>
          <w:sz w:val="24"/>
          <w:szCs w:val="24"/>
        </w:rPr>
      </w:pPr>
      <w:r>
        <w:rPr>
          <w:rFonts w:ascii="Times New Roman" w:hAnsi="Times New Roman" w:cs="Times New Roman"/>
          <w:sz w:val="24"/>
          <w:szCs w:val="24"/>
        </w:rPr>
        <w:lastRenderedPageBreak/>
        <w:t xml:space="preserve">Der </w:t>
      </w:r>
      <w:r w:rsidRPr="00D2053C">
        <w:rPr>
          <w:rFonts w:ascii="Times New Roman" w:hAnsi="Times New Roman" w:cs="Times New Roman"/>
          <w:sz w:val="24"/>
          <w:szCs w:val="24"/>
        </w:rPr>
        <w:t xml:space="preserve">Titel des Buches </w:t>
      </w:r>
      <w:proofErr w:type="spellStart"/>
      <w:r w:rsidRPr="00D2053C">
        <w:rPr>
          <w:rFonts w:ascii="Times New Roman" w:hAnsi="Times New Roman" w:cs="Times New Roman"/>
          <w:i/>
          <w:sz w:val="24"/>
          <w:szCs w:val="24"/>
        </w:rPr>
        <w:t>Pecore</w:t>
      </w:r>
      <w:proofErr w:type="spellEnd"/>
      <w:r w:rsidRPr="00D2053C">
        <w:rPr>
          <w:rFonts w:ascii="Times New Roman" w:hAnsi="Times New Roman" w:cs="Times New Roman"/>
          <w:i/>
          <w:sz w:val="24"/>
          <w:szCs w:val="24"/>
        </w:rPr>
        <w:t xml:space="preserve"> </w:t>
      </w:r>
      <w:proofErr w:type="spellStart"/>
      <w:r w:rsidRPr="00D2053C">
        <w:rPr>
          <w:rFonts w:ascii="Times New Roman" w:hAnsi="Times New Roman" w:cs="Times New Roman"/>
          <w:i/>
          <w:sz w:val="24"/>
          <w:szCs w:val="24"/>
        </w:rPr>
        <w:t>nere</w:t>
      </w:r>
      <w:proofErr w:type="spellEnd"/>
      <w:r w:rsidRPr="00D2053C">
        <w:rPr>
          <w:rFonts w:ascii="Times New Roman" w:hAnsi="Times New Roman" w:cs="Times New Roman"/>
          <w:i/>
          <w:sz w:val="24"/>
          <w:szCs w:val="24"/>
        </w:rPr>
        <w:t xml:space="preserve"> </w:t>
      </w:r>
      <w:r>
        <w:rPr>
          <w:rFonts w:ascii="Times New Roman" w:hAnsi="Times New Roman" w:cs="Times New Roman"/>
          <w:sz w:val="24"/>
          <w:szCs w:val="24"/>
        </w:rPr>
        <w:t>lässt beim</w:t>
      </w:r>
      <w:r w:rsidRPr="00D2053C">
        <w:rPr>
          <w:rFonts w:ascii="Times New Roman" w:hAnsi="Times New Roman" w:cs="Times New Roman"/>
          <w:sz w:val="24"/>
          <w:szCs w:val="24"/>
        </w:rPr>
        <w:t xml:space="preserve"> Leser als erstes der Ausdruck </w:t>
      </w:r>
      <w:r w:rsidRPr="00D2053C">
        <w:rPr>
          <w:rStyle w:val="Fett"/>
          <w:rFonts w:ascii="Times New Roman" w:hAnsi="Times New Roman" w:cs="Times New Roman"/>
          <w:b w:val="0"/>
        </w:rPr>
        <w:t>“</w:t>
      </w:r>
      <w:proofErr w:type="spellStart"/>
      <w:r>
        <w:rPr>
          <w:rStyle w:val="Fett"/>
          <w:rFonts w:ascii="Times New Roman" w:hAnsi="Times New Roman" w:cs="Times New Roman"/>
          <w:b w:val="0"/>
        </w:rPr>
        <w:t>essere</w:t>
      </w:r>
      <w:proofErr w:type="spellEnd"/>
      <w:r>
        <w:rPr>
          <w:rStyle w:val="Fett"/>
          <w:rFonts w:ascii="Times New Roman" w:hAnsi="Times New Roman" w:cs="Times New Roman"/>
          <w:b w:val="0"/>
        </w:rPr>
        <w:t xml:space="preserve"> la </w:t>
      </w:r>
      <w:proofErr w:type="spellStart"/>
      <w:r w:rsidRPr="00D2053C">
        <w:rPr>
          <w:rStyle w:val="Fett"/>
          <w:rFonts w:ascii="Times New Roman" w:hAnsi="Times New Roman" w:cs="Times New Roman"/>
          <w:b w:val="0"/>
        </w:rPr>
        <w:t>pecora</w:t>
      </w:r>
      <w:proofErr w:type="spellEnd"/>
      <w:r w:rsidRPr="00D2053C">
        <w:rPr>
          <w:rStyle w:val="Fett"/>
          <w:rFonts w:ascii="Times New Roman" w:hAnsi="Times New Roman" w:cs="Times New Roman"/>
          <w:b w:val="0"/>
        </w:rPr>
        <w:t xml:space="preserve"> </w:t>
      </w:r>
      <w:proofErr w:type="spellStart"/>
      <w:r w:rsidRPr="00D2053C">
        <w:rPr>
          <w:rStyle w:val="Fett"/>
          <w:rFonts w:ascii="Times New Roman" w:hAnsi="Times New Roman" w:cs="Times New Roman"/>
          <w:b w:val="0"/>
        </w:rPr>
        <w:t>nera</w:t>
      </w:r>
      <w:proofErr w:type="spellEnd"/>
      <w:r w:rsidRPr="00D2053C">
        <w:rPr>
          <w:rStyle w:val="Fett"/>
          <w:rFonts w:ascii="Times New Roman" w:hAnsi="Times New Roman" w:cs="Times New Roman"/>
          <w:b w:val="0"/>
        </w:rPr>
        <w:t>”</w:t>
      </w:r>
      <w:r w:rsidRPr="00D2053C">
        <w:rPr>
          <w:rFonts w:ascii="Times New Roman" w:hAnsi="Times New Roman" w:cs="Times New Roman"/>
          <w:sz w:val="24"/>
          <w:szCs w:val="24"/>
        </w:rPr>
        <w:t xml:space="preserve"> zu Deutsch „das schwarze Schaf (in der Familie) sein“ in den Sinn</w:t>
      </w:r>
      <w:r>
        <w:rPr>
          <w:rFonts w:ascii="Times New Roman" w:hAnsi="Times New Roman" w:cs="Times New Roman"/>
          <w:sz w:val="24"/>
          <w:szCs w:val="24"/>
        </w:rPr>
        <w:t xml:space="preserve"> kommen</w:t>
      </w:r>
      <w:r w:rsidRPr="00D2053C">
        <w:rPr>
          <w:rFonts w:ascii="Times New Roman" w:hAnsi="Times New Roman" w:cs="Times New Roman"/>
          <w:sz w:val="24"/>
          <w:szCs w:val="24"/>
        </w:rPr>
        <w:t xml:space="preserve">. Dies </w:t>
      </w:r>
      <w:r w:rsidR="00615166">
        <w:rPr>
          <w:rFonts w:ascii="Times New Roman" w:hAnsi="Times New Roman" w:cs="Times New Roman"/>
          <w:sz w:val="24"/>
          <w:szCs w:val="24"/>
        </w:rPr>
        <w:t>könnte auf zwei verschiedenen Ebenden interpr</w:t>
      </w:r>
      <w:r w:rsidR="00117578">
        <w:rPr>
          <w:rFonts w:ascii="Times New Roman" w:hAnsi="Times New Roman" w:cs="Times New Roman"/>
          <w:sz w:val="24"/>
          <w:szCs w:val="24"/>
        </w:rPr>
        <w:t>et</w:t>
      </w:r>
      <w:r w:rsidR="00615166">
        <w:rPr>
          <w:rFonts w:ascii="Times New Roman" w:hAnsi="Times New Roman" w:cs="Times New Roman"/>
          <w:sz w:val="24"/>
          <w:szCs w:val="24"/>
        </w:rPr>
        <w:t xml:space="preserve">iert werden. </w:t>
      </w:r>
      <w:r w:rsidR="00117578">
        <w:rPr>
          <w:rFonts w:ascii="Times New Roman" w:hAnsi="Times New Roman" w:cs="Times New Roman"/>
          <w:sz w:val="24"/>
          <w:szCs w:val="24"/>
        </w:rPr>
        <w:t xml:space="preserve">Zum einen könnte es </w:t>
      </w:r>
      <w:r w:rsidRPr="00D2053C">
        <w:rPr>
          <w:rFonts w:ascii="Times New Roman" w:hAnsi="Times New Roman" w:cs="Times New Roman"/>
          <w:sz w:val="24"/>
          <w:szCs w:val="24"/>
        </w:rPr>
        <w:t xml:space="preserve">bildlich gemeint sein, </w:t>
      </w:r>
      <w:r w:rsidR="00615166">
        <w:rPr>
          <w:rFonts w:ascii="Times New Roman" w:hAnsi="Times New Roman" w:cs="Times New Roman"/>
          <w:sz w:val="24"/>
          <w:szCs w:val="24"/>
        </w:rPr>
        <w:t>bezogen</w:t>
      </w:r>
      <w:r w:rsidRPr="00D2053C">
        <w:rPr>
          <w:rFonts w:ascii="Times New Roman" w:hAnsi="Times New Roman" w:cs="Times New Roman"/>
          <w:sz w:val="24"/>
          <w:szCs w:val="24"/>
        </w:rPr>
        <w:t xml:space="preserve"> auf die dunklere Hautfarbe der vier Autorinnen</w:t>
      </w:r>
      <w:r>
        <w:rPr>
          <w:rFonts w:ascii="Times New Roman" w:hAnsi="Times New Roman" w:cs="Times New Roman"/>
          <w:sz w:val="24"/>
          <w:szCs w:val="24"/>
        </w:rPr>
        <w:t>,</w:t>
      </w:r>
      <w:r w:rsidRPr="00D2053C">
        <w:rPr>
          <w:rFonts w:ascii="Times New Roman" w:hAnsi="Times New Roman" w:cs="Times New Roman"/>
          <w:sz w:val="24"/>
          <w:szCs w:val="24"/>
        </w:rPr>
        <w:t xml:space="preserve"> welche in Italien wohl oft zu der Frage führen würde, ob sie denn „echte“ Italienerinnen seien</w:t>
      </w:r>
      <w:r w:rsidR="00117578">
        <w:rPr>
          <w:rFonts w:ascii="Times New Roman" w:hAnsi="Times New Roman" w:cs="Times New Roman"/>
          <w:sz w:val="24"/>
          <w:szCs w:val="24"/>
        </w:rPr>
        <w:t>.</w:t>
      </w:r>
      <w:r w:rsidR="00226D87">
        <w:rPr>
          <w:rFonts w:ascii="Times New Roman" w:hAnsi="Times New Roman" w:cs="Times New Roman"/>
          <w:sz w:val="24"/>
          <w:szCs w:val="24"/>
        </w:rPr>
        <w:t xml:space="preserve"> </w:t>
      </w:r>
      <w:r w:rsidR="00117578">
        <w:rPr>
          <w:rFonts w:ascii="Times New Roman" w:hAnsi="Times New Roman" w:cs="Times New Roman"/>
          <w:sz w:val="24"/>
          <w:szCs w:val="24"/>
        </w:rPr>
        <w:t xml:space="preserve">Auf der </w:t>
      </w:r>
      <w:r w:rsidR="00226D87">
        <w:rPr>
          <w:rFonts w:ascii="Times New Roman" w:hAnsi="Times New Roman" w:cs="Times New Roman"/>
          <w:sz w:val="24"/>
          <w:szCs w:val="24"/>
        </w:rPr>
        <w:t xml:space="preserve">anderen Seite </w:t>
      </w:r>
      <w:r>
        <w:rPr>
          <w:rFonts w:ascii="Times New Roman" w:hAnsi="Times New Roman" w:cs="Times New Roman"/>
          <w:sz w:val="24"/>
          <w:szCs w:val="24"/>
        </w:rPr>
        <w:t xml:space="preserve">könnte </w:t>
      </w:r>
      <w:r w:rsidR="00226D87">
        <w:rPr>
          <w:rFonts w:ascii="Times New Roman" w:hAnsi="Times New Roman" w:cs="Times New Roman"/>
          <w:sz w:val="24"/>
          <w:szCs w:val="24"/>
        </w:rPr>
        <w:t xml:space="preserve">es </w:t>
      </w:r>
      <w:r>
        <w:rPr>
          <w:rFonts w:ascii="Times New Roman" w:hAnsi="Times New Roman" w:cs="Times New Roman"/>
          <w:sz w:val="24"/>
          <w:szCs w:val="24"/>
        </w:rPr>
        <w:t xml:space="preserve">aber auch sprichwörtlich gemeint sein. </w:t>
      </w:r>
      <w:r w:rsidRPr="00D2053C">
        <w:rPr>
          <w:rFonts w:ascii="Times New Roman" w:hAnsi="Times New Roman" w:cs="Times New Roman"/>
          <w:sz w:val="24"/>
          <w:szCs w:val="24"/>
        </w:rPr>
        <w:t xml:space="preserve">Sprichwörtlich in dem Sinne, dass sie die schwarzen Schafe der Familie seien, weil sie sich als Italienerinnen sehen, was sie nicht nur zu schwarzen Schafen in den Familien macht, sondern auch zu schwarzen Schafen für alle die mit Ihnen konfrontiert werden. </w:t>
      </w:r>
      <w:r w:rsidR="004E7106">
        <w:rPr>
          <w:rFonts w:ascii="Times New Roman" w:hAnsi="Times New Roman" w:cs="Times New Roman"/>
          <w:sz w:val="24"/>
          <w:szCs w:val="24"/>
        </w:rPr>
        <w:t xml:space="preserve">Auf letzteres deutet ein </w:t>
      </w:r>
      <w:proofErr w:type="spellStart"/>
      <w:r w:rsidR="004E7106">
        <w:rPr>
          <w:rFonts w:ascii="Times New Roman" w:hAnsi="Times New Roman" w:cs="Times New Roman"/>
          <w:sz w:val="24"/>
          <w:szCs w:val="24"/>
        </w:rPr>
        <w:t>Epitext</w:t>
      </w:r>
      <w:proofErr w:type="spellEnd"/>
      <w:r w:rsidR="004E7106">
        <w:rPr>
          <w:rFonts w:ascii="Times New Roman" w:hAnsi="Times New Roman" w:cs="Times New Roman"/>
          <w:sz w:val="24"/>
          <w:szCs w:val="24"/>
        </w:rPr>
        <w:t xml:space="preserve"> </w:t>
      </w:r>
      <w:r w:rsidR="00E55F62">
        <w:rPr>
          <w:rFonts w:ascii="Times New Roman" w:hAnsi="Times New Roman" w:cs="Times New Roman"/>
          <w:sz w:val="24"/>
          <w:szCs w:val="24"/>
        </w:rPr>
        <w:t xml:space="preserve">mit dem Titel </w:t>
      </w:r>
      <w:proofErr w:type="spellStart"/>
      <w:r w:rsidR="00E55F62" w:rsidRPr="00E55F62">
        <w:rPr>
          <w:rFonts w:ascii="Times New Roman" w:hAnsi="Times New Roman" w:cs="Times New Roman"/>
          <w:i/>
          <w:sz w:val="24"/>
          <w:szCs w:val="24"/>
        </w:rPr>
        <w:t>Siamo</w:t>
      </w:r>
      <w:proofErr w:type="spellEnd"/>
      <w:r w:rsidR="00E55F62" w:rsidRPr="00E55F62">
        <w:rPr>
          <w:rFonts w:ascii="Times New Roman" w:hAnsi="Times New Roman" w:cs="Times New Roman"/>
          <w:i/>
          <w:sz w:val="24"/>
          <w:szCs w:val="24"/>
        </w:rPr>
        <w:t xml:space="preserve"> ancora </w:t>
      </w:r>
      <w:proofErr w:type="spellStart"/>
      <w:r w:rsidR="00E55F62" w:rsidRPr="00E55F62">
        <w:rPr>
          <w:rFonts w:ascii="Times New Roman" w:hAnsi="Times New Roman" w:cs="Times New Roman"/>
          <w:i/>
          <w:sz w:val="24"/>
          <w:szCs w:val="24"/>
        </w:rPr>
        <w:t>pecore</w:t>
      </w:r>
      <w:proofErr w:type="spellEnd"/>
      <w:r w:rsidR="00E55F62" w:rsidRPr="00E55F62">
        <w:rPr>
          <w:rFonts w:ascii="Times New Roman" w:hAnsi="Times New Roman" w:cs="Times New Roman"/>
          <w:i/>
          <w:sz w:val="24"/>
          <w:szCs w:val="24"/>
        </w:rPr>
        <w:t xml:space="preserve"> </w:t>
      </w:r>
      <w:proofErr w:type="spellStart"/>
      <w:r w:rsidR="00E55F62" w:rsidRPr="00E55F62">
        <w:rPr>
          <w:rFonts w:ascii="Times New Roman" w:hAnsi="Times New Roman" w:cs="Times New Roman"/>
          <w:i/>
          <w:sz w:val="24"/>
          <w:szCs w:val="24"/>
        </w:rPr>
        <w:t>nere</w:t>
      </w:r>
      <w:proofErr w:type="spellEnd"/>
      <w:r w:rsidR="00E55F62">
        <w:rPr>
          <w:rFonts w:ascii="Times New Roman" w:hAnsi="Times New Roman" w:cs="Times New Roman"/>
          <w:sz w:val="24"/>
          <w:szCs w:val="24"/>
        </w:rPr>
        <w:t xml:space="preserve"> </w:t>
      </w:r>
      <w:r w:rsidR="004E7106">
        <w:rPr>
          <w:rFonts w:ascii="Times New Roman" w:hAnsi="Times New Roman" w:cs="Times New Roman"/>
          <w:sz w:val="24"/>
          <w:szCs w:val="24"/>
        </w:rPr>
        <w:t xml:space="preserve">von </w:t>
      </w:r>
      <w:proofErr w:type="spellStart"/>
      <w:r w:rsidR="004E7106">
        <w:rPr>
          <w:rFonts w:ascii="Times New Roman" w:hAnsi="Times New Roman" w:cs="Times New Roman"/>
          <w:sz w:val="24"/>
          <w:szCs w:val="24"/>
        </w:rPr>
        <w:t>Igiaba</w:t>
      </w:r>
      <w:proofErr w:type="spellEnd"/>
      <w:r w:rsidR="004E7106">
        <w:rPr>
          <w:rFonts w:ascii="Times New Roman" w:hAnsi="Times New Roman" w:cs="Times New Roman"/>
          <w:sz w:val="24"/>
          <w:szCs w:val="24"/>
        </w:rPr>
        <w:t xml:space="preserve"> </w:t>
      </w:r>
      <w:proofErr w:type="spellStart"/>
      <w:r w:rsidR="004E7106">
        <w:rPr>
          <w:rFonts w:ascii="Times New Roman" w:hAnsi="Times New Roman" w:cs="Times New Roman"/>
          <w:sz w:val="24"/>
          <w:szCs w:val="24"/>
        </w:rPr>
        <w:t>Scego</w:t>
      </w:r>
      <w:proofErr w:type="spellEnd"/>
      <w:r w:rsidR="00E55F62">
        <w:rPr>
          <w:rFonts w:ascii="Times New Roman" w:hAnsi="Times New Roman" w:cs="Times New Roman"/>
          <w:sz w:val="24"/>
          <w:szCs w:val="24"/>
        </w:rPr>
        <w:t xml:space="preserve"> hin. In dem eben genannten Text </w:t>
      </w:r>
      <w:r w:rsidR="00357F55">
        <w:rPr>
          <w:rFonts w:ascii="Times New Roman" w:hAnsi="Times New Roman" w:cs="Times New Roman"/>
          <w:sz w:val="24"/>
          <w:szCs w:val="24"/>
        </w:rPr>
        <w:t>erzählt</w:t>
      </w:r>
      <w:r w:rsidR="00E55F62">
        <w:rPr>
          <w:rFonts w:ascii="Times New Roman" w:hAnsi="Times New Roman" w:cs="Times New Roman"/>
          <w:sz w:val="24"/>
          <w:szCs w:val="24"/>
        </w:rPr>
        <w:t xml:space="preserve"> </w:t>
      </w:r>
      <w:r w:rsidR="00357F55">
        <w:rPr>
          <w:rFonts w:ascii="Times New Roman" w:hAnsi="Times New Roman" w:cs="Times New Roman"/>
          <w:sz w:val="24"/>
          <w:szCs w:val="24"/>
        </w:rPr>
        <w:t xml:space="preserve">I. </w:t>
      </w:r>
      <w:proofErr w:type="spellStart"/>
      <w:r w:rsidR="00357F55">
        <w:rPr>
          <w:rFonts w:ascii="Times New Roman" w:hAnsi="Times New Roman" w:cs="Times New Roman"/>
          <w:sz w:val="24"/>
          <w:szCs w:val="24"/>
        </w:rPr>
        <w:t>Scego</w:t>
      </w:r>
      <w:proofErr w:type="spellEnd"/>
      <w:r w:rsidR="00357F55">
        <w:rPr>
          <w:rFonts w:ascii="Times New Roman" w:hAnsi="Times New Roman" w:cs="Times New Roman"/>
          <w:sz w:val="24"/>
          <w:szCs w:val="24"/>
        </w:rPr>
        <w:t xml:space="preserve"> dass die vier Autorinnen oft gefragt </w:t>
      </w:r>
      <w:r w:rsidR="00257838">
        <w:rPr>
          <w:rFonts w:ascii="Times New Roman" w:hAnsi="Times New Roman" w:cs="Times New Roman"/>
          <w:sz w:val="24"/>
          <w:szCs w:val="24"/>
        </w:rPr>
        <w:t>würden</w:t>
      </w:r>
      <w:r w:rsidR="00357F55">
        <w:rPr>
          <w:rFonts w:ascii="Times New Roman" w:hAnsi="Times New Roman" w:cs="Times New Roman"/>
          <w:sz w:val="24"/>
          <w:szCs w:val="24"/>
        </w:rPr>
        <w:t xml:space="preserve"> ob </w:t>
      </w:r>
      <w:r w:rsidR="005C476D">
        <w:rPr>
          <w:rFonts w:ascii="Times New Roman" w:hAnsi="Times New Roman" w:cs="Times New Roman"/>
          <w:sz w:val="24"/>
          <w:szCs w:val="24"/>
        </w:rPr>
        <w:t xml:space="preserve">sie </w:t>
      </w:r>
      <w:r w:rsidR="00257838">
        <w:rPr>
          <w:rFonts w:ascii="Times New Roman" w:hAnsi="Times New Roman" w:cs="Times New Roman"/>
          <w:sz w:val="24"/>
          <w:szCs w:val="24"/>
        </w:rPr>
        <w:t>echte</w:t>
      </w:r>
      <w:r w:rsidR="005C476D">
        <w:rPr>
          <w:rFonts w:ascii="Times New Roman" w:hAnsi="Times New Roman" w:cs="Times New Roman"/>
          <w:sz w:val="24"/>
          <w:szCs w:val="24"/>
        </w:rPr>
        <w:t xml:space="preserve"> Italienerinnen seien</w:t>
      </w:r>
      <w:r w:rsidR="00257838">
        <w:rPr>
          <w:rFonts w:ascii="Times New Roman" w:hAnsi="Times New Roman" w:cs="Times New Roman"/>
          <w:sz w:val="24"/>
          <w:szCs w:val="24"/>
        </w:rPr>
        <w:t>, beziehungsweise ob sie sich italienisch fühlen würden und das o</w:t>
      </w:r>
      <w:r w:rsidR="005C476D">
        <w:rPr>
          <w:rFonts w:ascii="Times New Roman" w:hAnsi="Times New Roman" w:cs="Times New Roman"/>
          <w:sz w:val="24"/>
          <w:szCs w:val="24"/>
        </w:rPr>
        <w:t>bwohl alle vier als italienische Autorinnen von Gegenwartsliteratur bekannt sind. Dies zeigt, dass</w:t>
      </w:r>
      <w:r w:rsidR="006A0535">
        <w:rPr>
          <w:rFonts w:ascii="Times New Roman" w:hAnsi="Times New Roman" w:cs="Times New Roman"/>
          <w:sz w:val="24"/>
          <w:szCs w:val="24"/>
        </w:rPr>
        <w:t xml:space="preserve"> sie für viele Außenstehende nicht einzuordnen sind, </w:t>
      </w:r>
      <w:r w:rsidR="00A32AFC">
        <w:rPr>
          <w:rFonts w:ascii="Times New Roman" w:hAnsi="Times New Roman" w:cs="Times New Roman"/>
          <w:sz w:val="24"/>
          <w:szCs w:val="24"/>
        </w:rPr>
        <w:t xml:space="preserve">weshalb </w:t>
      </w:r>
      <w:r w:rsidR="00A32AFC" w:rsidRPr="00D2053C">
        <w:rPr>
          <w:rFonts w:ascii="Times New Roman" w:hAnsi="Times New Roman" w:cs="Times New Roman"/>
          <w:sz w:val="24"/>
          <w:szCs w:val="24"/>
        </w:rPr>
        <w:t>man nicht so richtig mit ihnen oder ihrer Literatur umzugehen wisse</w:t>
      </w:r>
      <w:r w:rsidR="00A32AFC">
        <w:rPr>
          <w:rFonts w:ascii="Times New Roman" w:hAnsi="Times New Roman" w:cs="Times New Roman"/>
          <w:sz w:val="24"/>
          <w:szCs w:val="24"/>
        </w:rPr>
        <w:t xml:space="preserve">. Das Dilemma ergibt sich, wenn bedacht wird, das diese </w:t>
      </w:r>
      <w:r w:rsidR="00CE0C03">
        <w:rPr>
          <w:rFonts w:ascii="Times New Roman" w:hAnsi="Times New Roman" w:cs="Times New Roman"/>
          <w:sz w:val="24"/>
          <w:szCs w:val="24"/>
        </w:rPr>
        <w:t>Unsicherheit</w:t>
      </w:r>
      <w:r w:rsidR="00A32AFC">
        <w:rPr>
          <w:rFonts w:ascii="Times New Roman" w:hAnsi="Times New Roman" w:cs="Times New Roman"/>
          <w:sz w:val="24"/>
          <w:szCs w:val="24"/>
        </w:rPr>
        <w:t xml:space="preserve"> </w:t>
      </w:r>
      <w:proofErr w:type="spellStart"/>
      <w:r w:rsidR="00A32AFC">
        <w:rPr>
          <w:rFonts w:ascii="Times New Roman" w:hAnsi="Times New Roman" w:cs="Times New Roman"/>
          <w:sz w:val="24"/>
          <w:szCs w:val="24"/>
        </w:rPr>
        <w:t>einiz</w:t>
      </w:r>
      <w:r w:rsidR="00CE0C03">
        <w:rPr>
          <w:rFonts w:ascii="Times New Roman" w:hAnsi="Times New Roman" w:cs="Times New Roman"/>
          <w:sz w:val="24"/>
          <w:szCs w:val="24"/>
        </w:rPr>
        <w:t>ig</w:t>
      </w:r>
      <w:proofErr w:type="spellEnd"/>
      <w:r w:rsidR="00A32AFC">
        <w:rPr>
          <w:rFonts w:ascii="Times New Roman" w:hAnsi="Times New Roman" w:cs="Times New Roman"/>
          <w:sz w:val="24"/>
          <w:szCs w:val="24"/>
        </w:rPr>
        <w:t xml:space="preserve"> und alleine durch die Hautfarbe bedingt i</w:t>
      </w:r>
      <w:r w:rsidR="00CE0C03">
        <w:rPr>
          <w:rFonts w:ascii="Times New Roman" w:hAnsi="Times New Roman" w:cs="Times New Roman"/>
          <w:sz w:val="24"/>
          <w:szCs w:val="24"/>
        </w:rPr>
        <w:t>st</w:t>
      </w:r>
      <w:r w:rsidR="006F0BD8">
        <w:rPr>
          <w:rFonts w:ascii="Times New Roman" w:hAnsi="Times New Roman" w:cs="Times New Roman"/>
          <w:sz w:val="24"/>
          <w:szCs w:val="24"/>
        </w:rPr>
        <w:t>,</w:t>
      </w:r>
      <w:r w:rsidR="006A0535">
        <w:rPr>
          <w:rFonts w:ascii="Times New Roman" w:hAnsi="Times New Roman" w:cs="Times New Roman"/>
          <w:sz w:val="24"/>
          <w:szCs w:val="24"/>
        </w:rPr>
        <w:t xml:space="preserve"> welche anscheinend überhaupt nicht zu einer</w:t>
      </w:r>
      <w:r w:rsidR="00C63F4D">
        <w:rPr>
          <w:rFonts w:ascii="Times New Roman" w:hAnsi="Times New Roman" w:cs="Times New Roman"/>
          <w:sz w:val="24"/>
          <w:szCs w:val="24"/>
        </w:rPr>
        <w:t xml:space="preserve"> erfolgreichen</w:t>
      </w:r>
      <w:r w:rsidR="006A0535">
        <w:rPr>
          <w:rFonts w:ascii="Times New Roman" w:hAnsi="Times New Roman" w:cs="Times New Roman"/>
          <w:sz w:val="24"/>
          <w:szCs w:val="24"/>
        </w:rPr>
        <w:t xml:space="preserve"> italienische</w:t>
      </w:r>
      <w:r w:rsidR="00C63F4D">
        <w:rPr>
          <w:rFonts w:ascii="Times New Roman" w:hAnsi="Times New Roman" w:cs="Times New Roman"/>
          <w:sz w:val="24"/>
          <w:szCs w:val="24"/>
        </w:rPr>
        <w:t>n Autorin passt</w:t>
      </w:r>
      <w:r w:rsidR="006F0BD8">
        <w:rPr>
          <w:rFonts w:ascii="Times New Roman" w:hAnsi="Times New Roman" w:cs="Times New Roman"/>
          <w:sz w:val="24"/>
          <w:szCs w:val="24"/>
        </w:rPr>
        <w:t xml:space="preserve">. </w:t>
      </w:r>
      <w:r>
        <w:rPr>
          <w:rFonts w:ascii="Times New Roman" w:hAnsi="Times New Roman" w:cs="Times New Roman"/>
          <w:sz w:val="24"/>
          <w:szCs w:val="24"/>
        </w:rPr>
        <w:t xml:space="preserve">Der Titel der Erzählung </w:t>
      </w:r>
      <w:proofErr w:type="spellStart"/>
      <w:r w:rsidRPr="005A7ED6">
        <w:rPr>
          <w:rFonts w:ascii="Times New Roman" w:hAnsi="Times New Roman" w:cs="Times New Roman"/>
          <w:i/>
          <w:sz w:val="24"/>
          <w:szCs w:val="24"/>
        </w:rPr>
        <w:t>Distmatria</w:t>
      </w:r>
      <w:proofErr w:type="spellEnd"/>
      <w:r>
        <w:rPr>
          <w:rFonts w:ascii="Times New Roman" w:hAnsi="Times New Roman" w:cs="Times New Roman"/>
          <w:sz w:val="24"/>
          <w:szCs w:val="24"/>
        </w:rPr>
        <w:t xml:space="preserve"> ist ein Neologismus, welcher im Fußtext als „ohne Vaterlan</w:t>
      </w:r>
      <w:r w:rsidR="00DA2E84">
        <w:rPr>
          <w:rFonts w:ascii="Times New Roman" w:hAnsi="Times New Roman" w:cs="Times New Roman"/>
          <w:sz w:val="24"/>
          <w:szCs w:val="24"/>
        </w:rPr>
        <w:t xml:space="preserve">d </w:t>
      </w:r>
      <w:r>
        <w:rPr>
          <w:rFonts w:ascii="Times New Roman" w:hAnsi="Times New Roman" w:cs="Times New Roman"/>
          <w:sz w:val="24"/>
          <w:szCs w:val="24"/>
        </w:rPr>
        <w:t xml:space="preserve">sein“ übersetzt wird. Das Wort setzt sich aus dem Neologismus </w:t>
      </w:r>
      <w:r w:rsidR="00147803">
        <w:rPr>
          <w:rFonts w:ascii="Times New Roman" w:hAnsi="Times New Roman" w:cs="Times New Roman"/>
          <w:sz w:val="24"/>
          <w:szCs w:val="24"/>
        </w:rPr>
        <w:t>„</w:t>
      </w:r>
      <w:proofErr w:type="spellStart"/>
      <w:r>
        <w:rPr>
          <w:rFonts w:ascii="Times New Roman" w:hAnsi="Times New Roman" w:cs="Times New Roman"/>
          <w:sz w:val="24"/>
          <w:szCs w:val="24"/>
        </w:rPr>
        <w:t>matria</w:t>
      </w:r>
      <w:proofErr w:type="spellEnd"/>
      <w:r w:rsidR="00147803">
        <w:rPr>
          <w:rFonts w:ascii="Times New Roman" w:hAnsi="Times New Roman" w:cs="Times New Roman"/>
          <w:sz w:val="24"/>
          <w:szCs w:val="24"/>
        </w:rPr>
        <w:t>“</w:t>
      </w:r>
      <w:r>
        <w:rPr>
          <w:rFonts w:ascii="Times New Roman" w:hAnsi="Times New Roman" w:cs="Times New Roman"/>
          <w:sz w:val="24"/>
          <w:szCs w:val="24"/>
        </w:rPr>
        <w:t xml:space="preserve"> und der Negation „Dis“ zusammen. </w:t>
      </w:r>
      <w:r w:rsidR="009929FE">
        <w:rPr>
          <w:rFonts w:ascii="Times New Roman" w:hAnsi="Times New Roman" w:cs="Times New Roman"/>
          <w:sz w:val="24"/>
          <w:szCs w:val="24"/>
        </w:rPr>
        <w:t>„</w:t>
      </w:r>
      <w:proofErr w:type="spellStart"/>
      <w:r>
        <w:rPr>
          <w:rFonts w:ascii="Times New Roman" w:hAnsi="Times New Roman" w:cs="Times New Roman"/>
          <w:sz w:val="24"/>
          <w:szCs w:val="24"/>
        </w:rPr>
        <w:t>Matria</w:t>
      </w:r>
      <w:proofErr w:type="spellEnd"/>
      <w:r w:rsidR="009929FE">
        <w:rPr>
          <w:rFonts w:ascii="Times New Roman" w:hAnsi="Times New Roman" w:cs="Times New Roman"/>
          <w:sz w:val="24"/>
          <w:szCs w:val="24"/>
        </w:rPr>
        <w:t>“</w:t>
      </w:r>
      <w:r>
        <w:rPr>
          <w:rFonts w:ascii="Times New Roman" w:hAnsi="Times New Roman" w:cs="Times New Roman"/>
          <w:sz w:val="24"/>
          <w:szCs w:val="24"/>
        </w:rPr>
        <w:t xml:space="preserve"> ist wohl eine Anspielung auf das Wort </w:t>
      </w:r>
      <w:r w:rsidR="00EE439C">
        <w:rPr>
          <w:rFonts w:ascii="Times New Roman" w:hAnsi="Times New Roman" w:cs="Times New Roman"/>
          <w:sz w:val="24"/>
          <w:szCs w:val="24"/>
        </w:rPr>
        <w:t>„</w:t>
      </w:r>
      <w:r>
        <w:rPr>
          <w:rFonts w:ascii="Times New Roman" w:hAnsi="Times New Roman" w:cs="Times New Roman"/>
          <w:sz w:val="24"/>
          <w:szCs w:val="24"/>
        </w:rPr>
        <w:t>Patria</w:t>
      </w:r>
      <w:r w:rsidR="00EE439C">
        <w:rPr>
          <w:rFonts w:ascii="Times New Roman" w:hAnsi="Times New Roman" w:cs="Times New Roman"/>
          <w:sz w:val="24"/>
          <w:szCs w:val="24"/>
        </w:rPr>
        <w:t>“</w:t>
      </w:r>
      <w:r w:rsidR="009F243E">
        <w:rPr>
          <w:rFonts w:ascii="Times New Roman" w:hAnsi="Times New Roman" w:cs="Times New Roman"/>
          <w:sz w:val="24"/>
          <w:szCs w:val="24"/>
        </w:rPr>
        <w:t xml:space="preserve">, </w:t>
      </w:r>
      <w:r>
        <w:rPr>
          <w:rFonts w:ascii="Times New Roman" w:hAnsi="Times New Roman" w:cs="Times New Roman"/>
          <w:sz w:val="24"/>
          <w:szCs w:val="24"/>
        </w:rPr>
        <w:t>Vaterland u</w:t>
      </w:r>
      <w:r w:rsidR="009929FE">
        <w:rPr>
          <w:rFonts w:ascii="Times New Roman" w:hAnsi="Times New Roman" w:cs="Times New Roman"/>
          <w:sz w:val="24"/>
          <w:szCs w:val="24"/>
        </w:rPr>
        <w:t>mformuliert</w:t>
      </w:r>
      <w:r>
        <w:rPr>
          <w:rFonts w:ascii="Times New Roman" w:hAnsi="Times New Roman" w:cs="Times New Roman"/>
          <w:sz w:val="24"/>
          <w:szCs w:val="24"/>
        </w:rPr>
        <w:t xml:space="preserve"> zu Mutterland. Die Negation weckt das Gefühl, dass es </w:t>
      </w:r>
      <w:r w:rsidR="0082603D">
        <w:rPr>
          <w:rFonts w:ascii="Times New Roman" w:hAnsi="Times New Roman" w:cs="Times New Roman"/>
          <w:sz w:val="24"/>
          <w:szCs w:val="24"/>
        </w:rPr>
        <w:t>weder ein Vater- noch ein</w:t>
      </w:r>
      <w:r>
        <w:rPr>
          <w:rFonts w:ascii="Times New Roman" w:hAnsi="Times New Roman" w:cs="Times New Roman"/>
          <w:sz w:val="24"/>
          <w:szCs w:val="24"/>
        </w:rPr>
        <w:t xml:space="preserve"> Mutterland gibt</w:t>
      </w:r>
      <w:r w:rsidR="0049671C">
        <w:rPr>
          <w:rFonts w:ascii="Times New Roman" w:hAnsi="Times New Roman" w:cs="Times New Roman"/>
          <w:sz w:val="24"/>
          <w:szCs w:val="24"/>
        </w:rPr>
        <w:t>. D</w:t>
      </w:r>
      <w:r w:rsidR="008C1639">
        <w:rPr>
          <w:rFonts w:ascii="Times New Roman" w:hAnsi="Times New Roman" w:cs="Times New Roman"/>
          <w:sz w:val="24"/>
          <w:szCs w:val="24"/>
        </w:rPr>
        <w:t>ieser</w:t>
      </w:r>
      <w:r w:rsidR="009F243E">
        <w:rPr>
          <w:rFonts w:ascii="Times New Roman" w:hAnsi="Times New Roman" w:cs="Times New Roman"/>
          <w:sz w:val="24"/>
          <w:szCs w:val="24"/>
        </w:rPr>
        <w:t xml:space="preserve"> Schwebezustand</w:t>
      </w:r>
      <w:r w:rsidR="00002ECC">
        <w:rPr>
          <w:rFonts w:ascii="Times New Roman" w:hAnsi="Times New Roman" w:cs="Times New Roman"/>
          <w:sz w:val="24"/>
          <w:szCs w:val="24"/>
        </w:rPr>
        <w:t xml:space="preserve">, entstanden durch das Gefühl der </w:t>
      </w:r>
      <w:proofErr w:type="spellStart"/>
      <w:r w:rsidR="00002ECC">
        <w:rPr>
          <w:rFonts w:ascii="Times New Roman" w:hAnsi="Times New Roman" w:cs="Times New Roman"/>
          <w:sz w:val="24"/>
          <w:szCs w:val="24"/>
        </w:rPr>
        <w:t>Unzugehörigkeit</w:t>
      </w:r>
      <w:proofErr w:type="spellEnd"/>
      <w:r w:rsidR="00002ECC">
        <w:rPr>
          <w:rFonts w:ascii="Times New Roman" w:hAnsi="Times New Roman" w:cs="Times New Roman"/>
          <w:sz w:val="24"/>
          <w:szCs w:val="24"/>
        </w:rPr>
        <w:t>,</w:t>
      </w:r>
      <w:r w:rsidR="009F243E">
        <w:rPr>
          <w:rFonts w:ascii="Times New Roman" w:hAnsi="Times New Roman" w:cs="Times New Roman"/>
          <w:sz w:val="24"/>
          <w:szCs w:val="24"/>
        </w:rPr>
        <w:t xml:space="preserve"> </w:t>
      </w:r>
      <w:r w:rsidR="001B7CFD">
        <w:rPr>
          <w:rFonts w:ascii="Times New Roman" w:hAnsi="Times New Roman" w:cs="Times New Roman"/>
          <w:sz w:val="24"/>
          <w:szCs w:val="24"/>
        </w:rPr>
        <w:t>vermittelt</w:t>
      </w:r>
      <w:r w:rsidR="009F243E">
        <w:rPr>
          <w:rFonts w:ascii="Times New Roman" w:hAnsi="Times New Roman" w:cs="Times New Roman"/>
          <w:sz w:val="24"/>
          <w:szCs w:val="24"/>
        </w:rPr>
        <w:t xml:space="preserve"> dem Leser</w:t>
      </w:r>
      <w:r>
        <w:rPr>
          <w:rFonts w:ascii="Times New Roman" w:hAnsi="Times New Roman" w:cs="Times New Roman"/>
          <w:sz w:val="24"/>
          <w:szCs w:val="24"/>
        </w:rPr>
        <w:t xml:space="preserve"> </w:t>
      </w:r>
      <w:r w:rsidR="001B7CFD">
        <w:rPr>
          <w:rFonts w:ascii="Times New Roman" w:hAnsi="Times New Roman" w:cs="Times New Roman"/>
          <w:sz w:val="24"/>
          <w:szCs w:val="24"/>
        </w:rPr>
        <w:t xml:space="preserve">die </w:t>
      </w:r>
      <w:r w:rsidR="00002ECC">
        <w:rPr>
          <w:rFonts w:ascii="Times New Roman" w:hAnsi="Times New Roman" w:cs="Times New Roman"/>
          <w:sz w:val="24"/>
          <w:szCs w:val="24"/>
        </w:rPr>
        <w:t>Uns</w:t>
      </w:r>
      <w:r>
        <w:rPr>
          <w:rFonts w:ascii="Times New Roman" w:hAnsi="Times New Roman" w:cs="Times New Roman"/>
          <w:sz w:val="24"/>
          <w:szCs w:val="24"/>
        </w:rPr>
        <w:t>icherheit</w:t>
      </w:r>
      <w:r w:rsidR="001B7CFD">
        <w:rPr>
          <w:rFonts w:ascii="Times New Roman" w:hAnsi="Times New Roman" w:cs="Times New Roman"/>
          <w:sz w:val="24"/>
          <w:szCs w:val="24"/>
        </w:rPr>
        <w:t xml:space="preserve"> der Hauptfigu</w:t>
      </w:r>
      <w:r w:rsidR="003620E4">
        <w:rPr>
          <w:rFonts w:ascii="Times New Roman" w:hAnsi="Times New Roman" w:cs="Times New Roman"/>
          <w:sz w:val="24"/>
          <w:szCs w:val="24"/>
        </w:rPr>
        <w:t>r</w:t>
      </w:r>
      <w:r>
        <w:rPr>
          <w:rFonts w:ascii="Times New Roman" w:hAnsi="Times New Roman" w:cs="Times New Roman"/>
          <w:sz w:val="24"/>
          <w:szCs w:val="24"/>
        </w:rPr>
        <w:t>.</w:t>
      </w:r>
      <w:r w:rsidR="00BE2EE8">
        <w:rPr>
          <w:rFonts w:ascii="Times New Roman" w:hAnsi="Times New Roman" w:cs="Times New Roman"/>
          <w:sz w:val="24"/>
          <w:szCs w:val="24"/>
        </w:rPr>
        <w:t xml:space="preserve"> Der Begriff spielt somit </w:t>
      </w:r>
      <w:r w:rsidR="002B5C7C">
        <w:rPr>
          <w:rFonts w:ascii="Times New Roman" w:hAnsi="Times New Roman" w:cs="Times New Roman"/>
          <w:sz w:val="24"/>
          <w:szCs w:val="24"/>
        </w:rPr>
        <w:t>auf einen</w:t>
      </w:r>
      <w:r w:rsidR="00674325">
        <w:rPr>
          <w:rFonts w:ascii="Times New Roman" w:hAnsi="Times New Roman" w:cs="Times New Roman"/>
          <w:sz w:val="24"/>
          <w:szCs w:val="24"/>
        </w:rPr>
        <w:t xml:space="preserve"> Z</w:t>
      </w:r>
      <w:r w:rsidR="002B5C7C">
        <w:rPr>
          <w:rFonts w:ascii="Times New Roman" w:hAnsi="Times New Roman" w:cs="Times New Roman"/>
          <w:sz w:val="24"/>
          <w:szCs w:val="24"/>
        </w:rPr>
        <w:t xml:space="preserve">ustand (oder wie weiter oben im Text beschrieben auf eine Zerrissenheit) </w:t>
      </w:r>
      <w:r w:rsidR="00674325">
        <w:rPr>
          <w:rFonts w:ascii="Times New Roman" w:hAnsi="Times New Roman" w:cs="Times New Roman"/>
          <w:sz w:val="24"/>
          <w:szCs w:val="24"/>
        </w:rPr>
        <w:t>Zwischen zwei Lokalitäten an.</w:t>
      </w:r>
      <w:r w:rsidR="0026001B">
        <w:rPr>
          <w:rFonts w:ascii="Times New Roman" w:hAnsi="Times New Roman" w:cs="Times New Roman"/>
          <w:sz w:val="24"/>
          <w:szCs w:val="24"/>
        </w:rPr>
        <w:t xml:space="preserve"> </w:t>
      </w:r>
      <w:r w:rsidR="003620E4" w:rsidRPr="00CC6AFB">
        <w:rPr>
          <w:rFonts w:ascii="Times New Roman" w:hAnsi="Times New Roman" w:cs="Times New Roman"/>
          <w:sz w:val="24"/>
          <w:szCs w:val="24"/>
        </w:rPr>
        <w:t xml:space="preserve">In der Erzählung von </w:t>
      </w:r>
      <w:proofErr w:type="spellStart"/>
      <w:r w:rsidR="003620E4" w:rsidRPr="00CC6AFB">
        <w:rPr>
          <w:rFonts w:ascii="Times New Roman" w:hAnsi="Times New Roman" w:cs="Times New Roman"/>
          <w:sz w:val="24"/>
          <w:szCs w:val="24"/>
        </w:rPr>
        <w:t>Igiaba</w:t>
      </w:r>
      <w:proofErr w:type="spellEnd"/>
      <w:r w:rsidR="003620E4" w:rsidRPr="00CC6AFB">
        <w:rPr>
          <w:rFonts w:ascii="Times New Roman" w:hAnsi="Times New Roman" w:cs="Times New Roman"/>
          <w:sz w:val="24"/>
          <w:szCs w:val="24"/>
        </w:rPr>
        <w:t xml:space="preserve"> </w:t>
      </w:r>
      <w:proofErr w:type="spellStart"/>
      <w:r w:rsidR="003620E4" w:rsidRPr="00CC6AFB">
        <w:rPr>
          <w:rFonts w:ascii="Times New Roman" w:hAnsi="Times New Roman" w:cs="Times New Roman"/>
          <w:sz w:val="24"/>
          <w:szCs w:val="24"/>
        </w:rPr>
        <w:t>Scego</w:t>
      </w:r>
      <w:proofErr w:type="spellEnd"/>
      <w:r w:rsidR="003620E4" w:rsidRPr="00CC6AFB">
        <w:rPr>
          <w:rFonts w:ascii="Times New Roman" w:hAnsi="Times New Roman" w:cs="Times New Roman"/>
          <w:sz w:val="24"/>
          <w:szCs w:val="24"/>
        </w:rPr>
        <w:t xml:space="preserve"> geht es aber nicht nur um die </w:t>
      </w:r>
      <w:proofErr w:type="spellStart"/>
      <w:r w:rsidR="00CC6AFB" w:rsidRPr="00CC6AFB">
        <w:rPr>
          <w:rFonts w:ascii="Times New Roman" w:hAnsi="Times New Roman" w:cs="Times New Roman"/>
          <w:sz w:val="24"/>
          <w:szCs w:val="24"/>
        </w:rPr>
        <w:t>Zerissenheit</w:t>
      </w:r>
      <w:proofErr w:type="spellEnd"/>
      <w:r w:rsidR="00CC6AFB" w:rsidRPr="00CC6AFB">
        <w:rPr>
          <w:rFonts w:ascii="Times New Roman" w:hAnsi="Times New Roman" w:cs="Times New Roman"/>
          <w:sz w:val="24"/>
          <w:szCs w:val="24"/>
        </w:rPr>
        <w:t>, v</w:t>
      </w:r>
      <w:r w:rsidRPr="00CC6AFB">
        <w:rPr>
          <w:rFonts w:ascii="Times New Roman" w:hAnsi="Times New Roman" w:cs="Times New Roman"/>
          <w:sz w:val="24"/>
          <w:szCs w:val="24"/>
        </w:rPr>
        <w:t xml:space="preserve">iel </w:t>
      </w:r>
      <w:r>
        <w:rPr>
          <w:rFonts w:ascii="Times New Roman" w:hAnsi="Times New Roman" w:cs="Times New Roman"/>
          <w:sz w:val="24"/>
          <w:szCs w:val="24"/>
        </w:rPr>
        <w:t xml:space="preserve">mehr </w:t>
      </w:r>
      <w:r w:rsidR="00F069EB">
        <w:rPr>
          <w:rFonts w:ascii="Times New Roman" w:hAnsi="Times New Roman" w:cs="Times New Roman"/>
          <w:sz w:val="24"/>
          <w:szCs w:val="24"/>
        </w:rPr>
        <w:t>stellt sich f</w:t>
      </w:r>
      <w:r w:rsidRPr="00D2053C">
        <w:rPr>
          <w:rFonts w:ascii="Times New Roman" w:hAnsi="Times New Roman" w:cs="Times New Roman"/>
          <w:sz w:val="24"/>
          <w:szCs w:val="24"/>
        </w:rPr>
        <w:t xml:space="preserve">ür </w:t>
      </w:r>
      <w:proofErr w:type="spellStart"/>
      <w:r w:rsidRPr="00D2053C">
        <w:rPr>
          <w:rFonts w:ascii="Times New Roman" w:hAnsi="Times New Roman" w:cs="Times New Roman"/>
          <w:sz w:val="24"/>
          <w:szCs w:val="24"/>
        </w:rPr>
        <w:t>Igiaba</w:t>
      </w:r>
      <w:proofErr w:type="spellEnd"/>
      <w:r w:rsidRPr="00D2053C">
        <w:rPr>
          <w:rFonts w:ascii="Times New Roman" w:hAnsi="Times New Roman" w:cs="Times New Roman"/>
          <w:sz w:val="24"/>
          <w:szCs w:val="24"/>
        </w:rPr>
        <w:t xml:space="preserve"> </w:t>
      </w:r>
      <w:proofErr w:type="spellStart"/>
      <w:r w:rsidRPr="00D2053C">
        <w:rPr>
          <w:rFonts w:ascii="Times New Roman" w:hAnsi="Times New Roman" w:cs="Times New Roman"/>
          <w:sz w:val="24"/>
          <w:szCs w:val="24"/>
        </w:rPr>
        <w:t>Seco</w:t>
      </w:r>
      <w:proofErr w:type="spellEnd"/>
      <w:r w:rsidRPr="00D2053C">
        <w:rPr>
          <w:rFonts w:ascii="Times New Roman" w:hAnsi="Times New Roman" w:cs="Times New Roman"/>
          <w:sz w:val="24"/>
          <w:szCs w:val="24"/>
        </w:rPr>
        <w:t xml:space="preserve"> und die anderen drei Autorinnen </w:t>
      </w:r>
      <w:r>
        <w:rPr>
          <w:rFonts w:ascii="Times New Roman" w:hAnsi="Times New Roman" w:cs="Times New Roman"/>
          <w:sz w:val="24"/>
          <w:szCs w:val="24"/>
        </w:rPr>
        <w:t>die Frage</w:t>
      </w:r>
      <w:r w:rsidRPr="00D2053C">
        <w:rPr>
          <w:rFonts w:ascii="Times New Roman" w:hAnsi="Times New Roman" w:cs="Times New Roman"/>
          <w:sz w:val="24"/>
          <w:szCs w:val="24"/>
        </w:rPr>
        <w:t xml:space="preserve"> nach der Identität. Sie fühlen sich italienisch, dennoch haben sie auch einen starken Bezug zu dem Herkunftsland ihrer Familien. </w:t>
      </w:r>
      <w:proofErr w:type="spellStart"/>
      <w:r w:rsidRPr="00D2053C">
        <w:rPr>
          <w:rFonts w:ascii="Times New Roman" w:hAnsi="Times New Roman" w:cs="Times New Roman"/>
          <w:sz w:val="24"/>
          <w:szCs w:val="24"/>
        </w:rPr>
        <w:t>Igiaba</w:t>
      </w:r>
      <w:proofErr w:type="spellEnd"/>
      <w:r w:rsidRPr="00D2053C">
        <w:rPr>
          <w:rFonts w:ascii="Times New Roman" w:hAnsi="Times New Roman" w:cs="Times New Roman"/>
          <w:sz w:val="24"/>
          <w:szCs w:val="24"/>
        </w:rPr>
        <w:t xml:space="preserve"> </w:t>
      </w:r>
      <w:proofErr w:type="spellStart"/>
      <w:r w:rsidRPr="00D2053C">
        <w:rPr>
          <w:rFonts w:ascii="Times New Roman" w:hAnsi="Times New Roman" w:cs="Times New Roman"/>
          <w:sz w:val="24"/>
          <w:szCs w:val="24"/>
        </w:rPr>
        <w:t>Seco</w:t>
      </w:r>
      <w:proofErr w:type="spellEnd"/>
      <w:r w:rsidRPr="00D2053C">
        <w:rPr>
          <w:rFonts w:ascii="Times New Roman" w:hAnsi="Times New Roman" w:cs="Times New Roman"/>
          <w:sz w:val="24"/>
          <w:szCs w:val="24"/>
        </w:rPr>
        <w:t xml:space="preserve"> </w:t>
      </w:r>
      <w:r>
        <w:rPr>
          <w:rFonts w:ascii="Times New Roman" w:hAnsi="Times New Roman" w:cs="Times New Roman"/>
          <w:sz w:val="24"/>
          <w:szCs w:val="24"/>
        </w:rPr>
        <w:t>beabsichtigt nicht ihre Herkunft oder ihren Ursprung zu vergessen</w:t>
      </w:r>
      <w:r w:rsidR="0000288E">
        <w:rPr>
          <w:rFonts w:ascii="Times New Roman" w:hAnsi="Times New Roman" w:cs="Times New Roman"/>
          <w:sz w:val="24"/>
          <w:szCs w:val="24"/>
        </w:rPr>
        <w:t xml:space="preserve">, </w:t>
      </w:r>
      <w:r w:rsidR="002810F3">
        <w:rPr>
          <w:rFonts w:ascii="Times New Roman" w:hAnsi="Times New Roman" w:cs="Times New Roman"/>
          <w:sz w:val="24"/>
          <w:szCs w:val="24"/>
        </w:rPr>
        <w:t xml:space="preserve">zu Beginn des </w:t>
      </w:r>
      <w:r w:rsidR="0026001B">
        <w:rPr>
          <w:rFonts w:ascii="Times New Roman" w:hAnsi="Times New Roman" w:cs="Times New Roman"/>
          <w:sz w:val="24"/>
          <w:szCs w:val="24"/>
        </w:rPr>
        <w:t>T</w:t>
      </w:r>
      <w:r w:rsidR="002810F3">
        <w:rPr>
          <w:rFonts w:ascii="Times New Roman" w:hAnsi="Times New Roman" w:cs="Times New Roman"/>
          <w:sz w:val="24"/>
          <w:szCs w:val="24"/>
        </w:rPr>
        <w:t xml:space="preserve">extes und auch im </w:t>
      </w:r>
      <w:r w:rsidR="00CE5F8E">
        <w:rPr>
          <w:rFonts w:ascii="Times New Roman" w:hAnsi="Times New Roman" w:cs="Times New Roman"/>
          <w:sz w:val="24"/>
          <w:szCs w:val="24"/>
        </w:rPr>
        <w:t xml:space="preserve">Verlauf, </w:t>
      </w:r>
      <w:r w:rsidR="002810F3">
        <w:rPr>
          <w:rFonts w:ascii="Times New Roman" w:hAnsi="Times New Roman" w:cs="Times New Roman"/>
          <w:sz w:val="24"/>
          <w:szCs w:val="24"/>
        </w:rPr>
        <w:t xml:space="preserve">wird </w:t>
      </w:r>
      <w:r w:rsidR="00CE5F8E">
        <w:rPr>
          <w:rFonts w:ascii="Times New Roman" w:hAnsi="Times New Roman" w:cs="Times New Roman"/>
          <w:sz w:val="24"/>
          <w:szCs w:val="24"/>
        </w:rPr>
        <w:t>jedoch</w:t>
      </w:r>
      <w:r w:rsidR="002810F3">
        <w:rPr>
          <w:rFonts w:ascii="Times New Roman" w:hAnsi="Times New Roman" w:cs="Times New Roman"/>
          <w:sz w:val="24"/>
          <w:szCs w:val="24"/>
        </w:rPr>
        <w:t xml:space="preserve"> subtil die Frage </w:t>
      </w:r>
      <w:r w:rsidR="00CE5F8E">
        <w:rPr>
          <w:rFonts w:ascii="Times New Roman" w:hAnsi="Times New Roman" w:cs="Times New Roman"/>
          <w:sz w:val="24"/>
          <w:szCs w:val="24"/>
        </w:rPr>
        <w:t>behandelt</w:t>
      </w:r>
      <w:r w:rsidR="002810F3">
        <w:rPr>
          <w:rFonts w:ascii="Times New Roman" w:hAnsi="Times New Roman" w:cs="Times New Roman"/>
          <w:sz w:val="24"/>
          <w:szCs w:val="24"/>
        </w:rPr>
        <w:t xml:space="preserve">, ob </w:t>
      </w:r>
      <w:r w:rsidR="00CE5F8E">
        <w:rPr>
          <w:rFonts w:ascii="Times New Roman" w:hAnsi="Times New Roman" w:cs="Times New Roman"/>
          <w:sz w:val="24"/>
          <w:szCs w:val="24"/>
        </w:rPr>
        <w:t xml:space="preserve">dieses Vergessen notwendig sei um </w:t>
      </w:r>
      <w:r w:rsidR="0026001B">
        <w:rPr>
          <w:rFonts w:ascii="Times New Roman" w:hAnsi="Times New Roman" w:cs="Times New Roman"/>
          <w:sz w:val="24"/>
          <w:szCs w:val="24"/>
        </w:rPr>
        <w:t>sich italienisch fühlen zu dürfen.</w:t>
      </w:r>
    </w:p>
    <w:p w14:paraId="6188887B" w14:textId="48AA1DD9" w:rsidR="007D14BA" w:rsidRDefault="005931F7" w:rsidP="007D14BA">
      <w:pPr>
        <w:rPr>
          <w:rFonts w:ascii="Times New Roman" w:hAnsi="Times New Roman" w:cs="Times New Roman"/>
          <w:sz w:val="24"/>
          <w:szCs w:val="24"/>
        </w:rPr>
      </w:pPr>
      <w:r>
        <w:rPr>
          <w:rFonts w:ascii="Times New Roman" w:hAnsi="Times New Roman" w:cs="Times New Roman"/>
          <w:sz w:val="24"/>
          <w:szCs w:val="24"/>
        </w:rPr>
        <w:t>Besonders auffällig bezüglich der narrativen Struktur ist die Er</w:t>
      </w:r>
      <w:r w:rsidR="00F35212">
        <w:rPr>
          <w:rFonts w:ascii="Times New Roman" w:hAnsi="Times New Roman" w:cs="Times New Roman"/>
          <w:sz w:val="24"/>
          <w:szCs w:val="24"/>
        </w:rPr>
        <w:t>z</w:t>
      </w:r>
      <w:r>
        <w:rPr>
          <w:rFonts w:ascii="Times New Roman" w:hAnsi="Times New Roman" w:cs="Times New Roman"/>
          <w:sz w:val="24"/>
          <w:szCs w:val="24"/>
        </w:rPr>
        <w:t>ähl</w:t>
      </w:r>
      <w:r w:rsidR="00C81B3A">
        <w:rPr>
          <w:rFonts w:ascii="Times New Roman" w:hAnsi="Times New Roman" w:cs="Times New Roman"/>
          <w:sz w:val="24"/>
          <w:szCs w:val="24"/>
        </w:rPr>
        <w:t>form. Es handelt sich meines Erachtens um eine autodiegetische Erzählerin</w:t>
      </w:r>
      <w:r w:rsidR="00AF4469">
        <w:rPr>
          <w:rFonts w:ascii="Times New Roman" w:hAnsi="Times New Roman" w:cs="Times New Roman"/>
          <w:sz w:val="24"/>
          <w:szCs w:val="24"/>
        </w:rPr>
        <w:t xml:space="preserve"> mit einer internen </w:t>
      </w:r>
      <w:r w:rsidR="00AF4469" w:rsidRPr="000B3C57">
        <w:rPr>
          <w:rFonts w:ascii="Times New Roman" w:hAnsi="Times New Roman" w:cs="Times New Roman"/>
          <w:sz w:val="24"/>
          <w:szCs w:val="24"/>
        </w:rPr>
        <w:t>Fokalisierung. Der Begriff autodiegetisch meint</w:t>
      </w:r>
      <w:r w:rsidR="00CD3CC5" w:rsidRPr="000B3C57">
        <w:rPr>
          <w:rFonts w:ascii="Times New Roman" w:hAnsi="Times New Roman" w:cs="Times New Roman"/>
          <w:sz w:val="24"/>
          <w:szCs w:val="24"/>
        </w:rPr>
        <w:t xml:space="preserve"> den speziellen Fall de</w:t>
      </w:r>
      <w:r w:rsidR="001A7BD3" w:rsidRPr="000B3C57">
        <w:rPr>
          <w:rFonts w:ascii="Times New Roman" w:hAnsi="Times New Roman" w:cs="Times New Roman"/>
          <w:sz w:val="24"/>
          <w:szCs w:val="24"/>
        </w:rPr>
        <w:t>s</w:t>
      </w:r>
      <w:r w:rsidR="00CD3CC5" w:rsidRPr="000B3C57">
        <w:rPr>
          <w:rFonts w:ascii="Times New Roman" w:hAnsi="Times New Roman" w:cs="Times New Roman"/>
          <w:sz w:val="24"/>
          <w:szCs w:val="24"/>
        </w:rPr>
        <w:t xml:space="preserve"> homodiegetischen Erzä</w:t>
      </w:r>
      <w:r w:rsidR="001A7BD3" w:rsidRPr="000B3C57">
        <w:rPr>
          <w:rFonts w:ascii="Times New Roman" w:hAnsi="Times New Roman" w:cs="Times New Roman"/>
          <w:sz w:val="24"/>
          <w:szCs w:val="24"/>
        </w:rPr>
        <w:t xml:space="preserve">hlers, in welchem </w:t>
      </w:r>
      <w:r w:rsidR="00AE7AF6" w:rsidRPr="000B3C57">
        <w:rPr>
          <w:rFonts w:ascii="Times New Roman" w:hAnsi="Times New Roman" w:cs="Times New Roman"/>
          <w:sz w:val="24"/>
          <w:szCs w:val="24"/>
        </w:rPr>
        <w:t xml:space="preserve">sich </w:t>
      </w:r>
      <w:r w:rsidR="00E94C68" w:rsidRPr="000B3C57">
        <w:rPr>
          <w:rFonts w:ascii="Times New Roman" w:hAnsi="Times New Roman" w:cs="Times New Roman"/>
          <w:sz w:val="24"/>
          <w:szCs w:val="24"/>
        </w:rPr>
        <w:t>die</w:t>
      </w:r>
      <w:r w:rsidR="00F11004" w:rsidRPr="000B3C57">
        <w:rPr>
          <w:rFonts w:ascii="Times New Roman" w:hAnsi="Times New Roman" w:cs="Times New Roman"/>
          <w:sz w:val="24"/>
          <w:szCs w:val="24"/>
        </w:rPr>
        <w:t xml:space="preserve"> Hauptfigur</w:t>
      </w:r>
      <w:r w:rsidR="004B1DE2" w:rsidRPr="000B3C57">
        <w:rPr>
          <w:rFonts w:ascii="Times New Roman" w:hAnsi="Times New Roman" w:cs="Times New Roman"/>
          <w:sz w:val="24"/>
          <w:szCs w:val="24"/>
        </w:rPr>
        <w:t xml:space="preserve"> </w:t>
      </w:r>
      <w:r w:rsidR="00AE7AF6" w:rsidRPr="000B3C57">
        <w:rPr>
          <w:rFonts w:ascii="Times New Roman" w:hAnsi="Times New Roman" w:cs="Times New Roman"/>
          <w:sz w:val="24"/>
          <w:szCs w:val="24"/>
        </w:rPr>
        <w:t>und die Person des Erzählers</w:t>
      </w:r>
      <w:r w:rsidR="00F11004" w:rsidRPr="000B3C57">
        <w:rPr>
          <w:rFonts w:ascii="Times New Roman" w:hAnsi="Times New Roman" w:cs="Times New Roman"/>
          <w:sz w:val="24"/>
          <w:szCs w:val="24"/>
        </w:rPr>
        <w:t xml:space="preserve"> identisch </w:t>
      </w:r>
      <w:r w:rsidR="00AE7AF6" w:rsidRPr="000B3C57">
        <w:rPr>
          <w:rFonts w:ascii="Times New Roman" w:hAnsi="Times New Roman" w:cs="Times New Roman"/>
          <w:sz w:val="24"/>
          <w:szCs w:val="24"/>
        </w:rPr>
        <w:t>sind</w:t>
      </w:r>
      <w:r w:rsidR="00F11004" w:rsidRPr="000B3C57">
        <w:rPr>
          <w:rFonts w:ascii="Times New Roman" w:hAnsi="Times New Roman" w:cs="Times New Roman"/>
          <w:sz w:val="24"/>
          <w:szCs w:val="24"/>
        </w:rPr>
        <w:t>.</w:t>
      </w:r>
      <w:r w:rsidR="00634D4A" w:rsidRPr="000B3C57">
        <w:rPr>
          <w:rFonts w:ascii="Times New Roman" w:hAnsi="Times New Roman" w:cs="Times New Roman"/>
          <w:sz w:val="24"/>
          <w:szCs w:val="24"/>
        </w:rPr>
        <w:t xml:space="preserve"> Wichtig ist hier zu erwähnen, dass nicht geklärt ist ob die Erzählerin und </w:t>
      </w:r>
      <w:r w:rsidR="000C428E" w:rsidRPr="000B3C57">
        <w:rPr>
          <w:rFonts w:ascii="Times New Roman" w:hAnsi="Times New Roman" w:cs="Times New Roman"/>
          <w:sz w:val="24"/>
          <w:szCs w:val="24"/>
        </w:rPr>
        <w:t>die Hauptfigur eine Person sind</w:t>
      </w:r>
      <w:r w:rsidR="00817B2A" w:rsidRPr="000B3C57">
        <w:rPr>
          <w:rFonts w:ascii="Times New Roman" w:hAnsi="Times New Roman" w:cs="Times New Roman"/>
          <w:sz w:val="24"/>
          <w:szCs w:val="24"/>
        </w:rPr>
        <w:t xml:space="preserve">, da der Name der Hauptfigur nicht einmal genannt wird. </w:t>
      </w:r>
      <w:r w:rsidR="000C428E" w:rsidRPr="000B3C57">
        <w:rPr>
          <w:rFonts w:ascii="Times New Roman" w:hAnsi="Times New Roman" w:cs="Times New Roman"/>
          <w:sz w:val="24"/>
          <w:szCs w:val="24"/>
        </w:rPr>
        <w:t xml:space="preserve">Es kann aber aus dem </w:t>
      </w:r>
      <w:r w:rsidR="00AC4C77" w:rsidRPr="000B3C57">
        <w:rPr>
          <w:rFonts w:ascii="Times New Roman" w:hAnsi="Times New Roman" w:cs="Times New Roman"/>
          <w:sz w:val="24"/>
          <w:szCs w:val="24"/>
        </w:rPr>
        <w:t>T</w:t>
      </w:r>
      <w:r w:rsidR="000C428E" w:rsidRPr="000B3C57">
        <w:rPr>
          <w:rFonts w:ascii="Times New Roman" w:hAnsi="Times New Roman" w:cs="Times New Roman"/>
          <w:sz w:val="24"/>
          <w:szCs w:val="24"/>
        </w:rPr>
        <w:t>ext geschluss</w:t>
      </w:r>
      <w:r w:rsidR="00AC4C77" w:rsidRPr="000B3C57">
        <w:rPr>
          <w:rFonts w:ascii="Times New Roman" w:hAnsi="Times New Roman" w:cs="Times New Roman"/>
          <w:sz w:val="24"/>
          <w:szCs w:val="24"/>
        </w:rPr>
        <w:t>f</w:t>
      </w:r>
      <w:r w:rsidR="000C428E" w:rsidRPr="000B3C57">
        <w:rPr>
          <w:rFonts w:ascii="Times New Roman" w:hAnsi="Times New Roman" w:cs="Times New Roman"/>
          <w:sz w:val="24"/>
          <w:szCs w:val="24"/>
        </w:rPr>
        <w:t xml:space="preserve">olgert werden, dass sich die beiden sehr </w:t>
      </w:r>
      <w:r w:rsidR="00AC4C77" w:rsidRPr="000B3C57">
        <w:rPr>
          <w:rFonts w:ascii="Times New Roman" w:hAnsi="Times New Roman" w:cs="Times New Roman"/>
          <w:sz w:val="24"/>
          <w:szCs w:val="24"/>
        </w:rPr>
        <w:t>nahe</w:t>
      </w:r>
      <w:r w:rsidR="000C428E" w:rsidRPr="000B3C57">
        <w:rPr>
          <w:rFonts w:ascii="Times New Roman" w:hAnsi="Times New Roman" w:cs="Times New Roman"/>
          <w:sz w:val="24"/>
          <w:szCs w:val="24"/>
        </w:rPr>
        <w:t xml:space="preserve"> stehen</w:t>
      </w:r>
      <w:r w:rsidR="00AC4C77" w:rsidRPr="000B3C57">
        <w:rPr>
          <w:rFonts w:ascii="Times New Roman" w:hAnsi="Times New Roman" w:cs="Times New Roman"/>
          <w:sz w:val="24"/>
          <w:szCs w:val="24"/>
        </w:rPr>
        <w:t>.</w:t>
      </w:r>
      <w:r w:rsidR="0094053B" w:rsidRPr="000B3C57">
        <w:rPr>
          <w:rFonts w:ascii="Times New Roman" w:hAnsi="Times New Roman" w:cs="Times New Roman"/>
          <w:sz w:val="24"/>
          <w:szCs w:val="24"/>
        </w:rPr>
        <w:t xml:space="preserve"> </w:t>
      </w:r>
      <w:r w:rsidR="00B21724" w:rsidRPr="000B3C57">
        <w:rPr>
          <w:rFonts w:ascii="Times New Roman" w:hAnsi="Times New Roman" w:cs="Times New Roman"/>
          <w:sz w:val="24"/>
          <w:szCs w:val="24"/>
        </w:rPr>
        <w:t xml:space="preserve">Der Begriff Fokalisierung (ebenfalls von </w:t>
      </w:r>
      <w:r w:rsidR="008B6394" w:rsidRPr="000B3C57">
        <w:rPr>
          <w:rFonts w:ascii="Times New Roman" w:hAnsi="Times New Roman" w:cs="Times New Roman"/>
          <w:sz w:val="24"/>
          <w:szCs w:val="24"/>
        </w:rPr>
        <w:t>Gérard Genette</w:t>
      </w:r>
      <w:r w:rsidR="008B6394" w:rsidRPr="000B3C57">
        <w:rPr>
          <w:rFonts w:ascii="Times New Roman" w:hAnsi="Times New Roman" w:cs="Times New Roman"/>
          <w:sz w:val="24"/>
          <w:szCs w:val="24"/>
        </w:rPr>
        <w:t xml:space="preserve"> geprägt</w:t>
      </w:r>
      <w:r w:rsidR="00B21724" w:rsidRPr="000B3C57">
        <w:rPr>
          <w:rFonts w:ascii="Times New Roman" w:hAnsi="Times New Roman" w:cs="Times New Roman"/>
          <w:sz w:val="24"/>
          <w:szCs w:val="24"/>
        </w:rPr>
        <w:t>)</w:t>
      </w:r>
      <w:r w:rsidR="008B6394" w:rsidRPr="000B3C57">
        <w:rPr>
          <w:rFonts w:ascii="Times New Roman" w:hAnsi="Times New Roman" w:cs="Times New Roman"/>
          <w:sz w:val="24"/>
          <w:szCs w:val="24"/>
        </w:rPr>
        <w:t xml:space="preserve"> beschr</w:t>
      </w:r>
      <w:r w:rsidR="0095787D" w:rsidRPr="000B3C57">
        <w:rPr>
          <w:rFonts w:ascii="Times New Roman" w:hAnsi="Times New Roman" w:cs="Times New Roman"/>
          <w:sz w:val="24"/>
          <w:szCs w:val="24"/>
        </w:rPr>
        <w:t>ei</w:t>
      </w:r>
      <w:r w:rsidR="008B6394" w:rsidRPr="000B3C57">
        <w:rPr>
          <w:rFonts w:ascii="Times New Roman" w:hAnsi="Times New Roman" w:cs="Times New Roman"/>
          <w:sz w:val="24"/>
          <w:szCs w:val="24"/>
        </w:rPr>
        <w:t>bt das Verhältnis von E</w:t>
      </w:r>
      <w:r w:rsidR="003F343C" w:rsidRPr="000B3C57">
        <w:rPr>
          <w:rFonts w:ascii="Times New Roman" w:hAnsi="Times New Roman" w:cs="Times New Roman"/>
          <w:sz w:val="24"/>
          <w:szCs w:val="24"/>
        </w:rPr>
        <w:t xml:space="preserve">rzähler und Figur, </w:t>
      </w:r>
      <w:r w:rsidR="003F343C">
        <w:rPr>
          <w:rFonts w:ascii="Times New Roman" w:hAnsi="Times New Roman" w:cs="Times New Roman"/>
          <w:sz w:val="24"/>
          <w:szCs w:val="24"/>
        </w:rPr>
        <w:t xml:space="preserve">wie die Fokalisierung </w:t>
      </w:r>
      <w:bookmarkStart w:id="0" w:name="_GoBack"/>
      <w:bookmarkEnd w:id="0"/>
      <w:r w:rsidR="003F343C">
        <w:rPr>
          <w:rFonts w:ascii="Times New Roman" w:hAnsi="Times New Roman" w:cs="Times New Roman"/>
          <w:sz w:val="24"/>
          <w:szCs w:val="24"/>
        </w:rPr>
        <w:t xml:space="preserve">geprägt ist, lasst sich von dem </w:t>
      </w:r>
      <w:r w:rsidR="0092056C">
        <w:rPr>
          <w:rFonts w:ascii="Times New Roman" w:hAnsi="Times New Roman" w:cs="Times New Roman"/>
          <w:sz w:val="24"/>
          <w:szCs w:val="24"/>
        </w:rPr>
        <w:t>Wissen</w:t>
      </w:r>
      <w:r w:rsidR="0095787D">
        <w:rPr>
          <w:rFonts w:ascii="Times New Roman" w:hAnsi="Times New Roman" w:cs="Times New Roman"/>
          <w:sz w:val="24"/>
          <w:szCs w:val="24"/>
        </w:rPr>
        <w:t>sstand</w:t>
      </w:r>
      <w:r w:rsidR="0092056C">
        <w:rPr>
          <w:rFonts w:ascii="Times New Roman" w:hAnsi="Times New Roman" w:cs="Times New Roman"/>
          <w:sz w:val="24"/>
          <w:szCs w:val="24"/>
        </w:rPr>
        <w:t xml:space="preserve"> des Erzählers </w:t>
      </w:r>
      <w:r w:rsidR="0095787D">
        <w:rPr>
          <w:rFonts w:ascii="Times New Roman" w:hAnsi="Times New Roman" w:cs="Times New Roman"/>
          <w:sz w:val="24"/>
          <w:szCs w:val="24"/>
        </w:rPr>
        <w:t>ableiten.</w:t>
      </w:r>
      <w:r w:rsidR="0092056C">
        <w:rPr>
          <w:rFonts w:ascii="Times New Roman" w:hAnsi="Times New Roman" w:cs="Times New Roman"/>
          <w:sz w:val="24"/>
          <w:szCs w:val="24"/>
        </w:rPr>
        <w:t xml:space="preserve"> </w:t>
      </w:r>
      <w:r w:rsidR="0094053B">
        <w:rPr>
          <w:rFonts w:ascii="Times New Roman" w:hAnsi="Times New Roman" w:cs="Times New Roman"/>
          <w:sz w:val="24"/>
          <w:szCs w:val="24"/>
        </w:rPr>
        <w:t xml:space="preserve">Eine </w:t>
      </w:r>
      <w:r w:rsidR="00ED24E5">
        <w:rPr>
          <w:rFonts w:ascii="Times New Roman" w:hAnsi="Times New Roman" w:cs="Times New Roman"/>
          <w:sz w:val="24"/>
          <w:szCs w:val="24"/>
        </w:rPr>
        <w:t xml:space="preserve">interne Fokalisierung </w:t>
      </w:r>
      <w:r w:rsidR="0095787D">
        <w:rPr>
          <w:rFonts w:ascii="Times New Roman" w:hAnsi="Times New Roman" w:cs="Times New Roman"/>
          <w:sz w:val="24"/>
          <w:szCs w:val="24"/>
        </w:rPr>
        <w:t>bedeut</w:t>
      </w:r>
      <w:r w:rsidR="00DF2EF4">
        <w:rPr>
          <w:rFonts w:ascii="Times New Roman" w:hAnsi="Times New Roman" w:cs="Times New Roman"/>
          <w:sz w:val="24"/>
          <w:szCs w:val="24"/>
        </w:rPr>
        <w:t xml:space="preserve">et, dass der Erzähler einen Einblick in die Gefühlswelt der Figuren hat. </w:t>
      </w:r>
      <w:r w:rsidR="00E02FEA">
        <w:rPr>
          <w:rFonts w:ascii="Times New Roman" w:hAnsi="Times New Roman" w:cs="Times New Roman"/>
          <w:sz w:val="24"/>
          <w:szCs w:val="24"/>
        </w:rPr>
        <w:t xml:space="preserve">Dadurch, dass die Gefühlsebene der Figuren für den Leser begreifbar gemacht wird entsteht </w:t>
      </w:r>
      <w:r w:rsidR="00551B58">
        <w:rPr>
          <w:rFonts w:ascii="Times New Roman" w:hAnsi="Times New Roman" w:cs="Times New Roman"/>
          <w:sz w:val="24"/>
          <w:szCs w:val="24"/>
        </w:rPr>
        <w:t xml:space="preserve">eine Verbindung zur beschriebenen Figur. Der Rezipient ist nun eher in der Lage </w:t>
      </w:r>
      <w:r w:rsidR="004E7B03">
        <w:rPr>
          <w:rFonts w:ascii="Times New Roman" w:hAnsi="Times New Roman" w:cs="Times New Roman"/>
          <w:sz w:val="24"/>
          <w:szCs w:val="24"/>
        </w:rPr>
        <w:t>für</w:t>
      </w:r>
      <w:r w:rsidR="00551B58">
        <w:rPr>
          <w:rFonts w:ascii="Times New Roman" w:hAnsi="Times New Roman" w:cs="Times New Roman"/>
          <w:sz w:val="24"/>
          <w:szCs w:val="24"/>
        </w:rPr>
        <w:t xml:space="preserve"> eine Figur </w:t>
      </w:r>
      <w:r w:rsidR="004E7B03">
        <w:rPr>
          <w:rFonts w:ascii="Times New Roman" w:hAnsi="Times New Roman" w:cs="Times New Roman"/>
          <w:sz w:val="24"/>
          <w:szCs w:val="24"/>
        </w:rPr>
        <w:t xml:space="preserve">Empathie zu empfinden und kann sich </w:t>
      </w:r>
      <w:r w:rsidR="0094784D">
        <w:rPr>
          <w:rFonts w:ascii="Times New Roman" w:hAnsi="Times New Roman" w:cs="Times New Roman"/>
          <w:sz w:val="24"/>
          <w:szCs w:val="24"/>
        </w:rPr>
        <w:t xml:space="preserve">einfacher mit dem vorgestellten Charakter </w:t>
      </w:r>
      <w:r w:rsidR="0094784D">
        <w:rPr>
          <w:rFonts w:ascii="Times New Roman" w:hAnsi="Times New Roman" w:cs="Times New Roman"/>
          <w:sz w:val="24"/>
          <w:szCs w:val="24"/>
        </w:rPr>
        <w:lastRenderedPageBreak/>
        <w:t>identifizieren.</w:t>
      </w:r>
      <w:r w:rsidR="007D14BA" w:rsidRPr="007D14BA">
        <w:rPr>
          <w:rFonts w:ascii="Times New Roman" w:hAnsi="Times New Roman" w:cs="Times New Roman"/>
          <w:sz w:val="24"/>
          <w:szCs w:val="24"/>
        </w:rPr>
        <w:t xml:space="preserve"> </w:t>
      </w:r>
      <w:r w:rsidR="00C2676D">
        <w:rPr>
          <w:rFonts w:ascii="Times New Roman" w:hAnsi="Times New Roman" w:cs="Times New Roman"/>
          <w:sz w:val="24"/>
          <w:szCs w:val="24"/>
        </w:rPr>
        <w:t>E</w:t>
      </w:r>
      <w:r w:rsidR="007D14BA">
        <w:rPr>
          <w:rFonts w:ascii="Times New Roman" w:hAnsi="Times New Roman" w:cs="Times New Roman"/>
          <w:sz w:val="24"/>
          <w:szCs w:val="24"/>
        </w:rPr>
        <w:t>benso wird deutlich, dass die Geschichte aus ihrem Innenleben heraus erzählt wird „</w:t>
      </w:r>
      <w:proofErr w:type="spellStart"/>
      <w:r w:rsidR="007D14BA">
        <w:rPr>
          <w:rFonts w:ascii="Times New Roman" w:hAnsi="Times New Roman" w:cs="Times New Roman"/>
          <w:sz w:val="24"/>
          <w:szCs w:val="24"/>
        </w:rPr>
        <w:t>Ecco</w:t>
      </w:r>
      <w:proofErr w:type="spellEnd"/>
      <w:r w:rsidR="007D14BA">
        <w:rPr>
          <w:rFonts w:ascii="Times New Roman" w:hAnsi="Times New Roman" w:cs="Times New Roman"/>
          <w:sz w:val="24"/>
          <w:szCs w:val="24"/>
        </w:rPr>
        <w:t xml:space="preserve"> </w:t>
      </w:r>
      <w:proofErr w:type="spellStart"/>
      <w:r w:rsidR="007D14BA">
        <w:rPr>
          <w:rFonts w:ascii="Times New Roman" w:hAnsi="Times New Roman" w:cs="Times New Roman"/>
          <w:sz w:val="24"/>
          <w:szCs w:val="24"/>
        </w:rPr>
        <w:t>perché</w:t>
      </w:r>
      <w:proofErr w:type="spellEnd"/>
      <w:r w:rsidR="007D14BA">
        <w:rPr>
          <w:rFonts w:ascii="Times New Roman" w:hAnsi="Times New Roman" w:cs="Times New Roman"/>
          <w:sz w:val="24"/>
          <w:szCs w:val="24"/>
        </w:rPr>
        <w:t xml:space="preserve"> </w:t>
      </w:r>
      <w:proofErr w:type="spellStart"/>
      <w:r w:rsidR="007D14BA">
        <w:rPr>
          <w:rFonts w:ascii="Times New Roman" w:hAnsi="Times New Roman" w:cs="Times New Roman"/>
          <w:sz w:val="24"/>
          <w:szCs w:val="24"/>
        </w:rPr>
        <w:t>avevo</w:t>
      </w:r>
      <w:proofErr w:type="spellEnd"/>
      <w:r w:rsidR="007D14BA">
        <w:rPr>
          <w:rFonts w:ascii="Times New Roman" w:hAnsi="Times New Roman" w:cs="Times New Roman"/>
          <w:sz w:val="24"/>
          <w:szCs w:val="24"/>
        </w:rPr>
        <w:t xml:space="preserve"> </w:t>
      </w:r>
      <w:proofErr w:type="spellStart"/>
      <w:r w:rsidR="007D14BA">
        <w:rPr>
          <w:rFonts w:ascii="Times New Roman" w:hAnsi="Times New Roman" w:cs="Times New Roman"/>
          <w:sz w:val="24"/>
          <w:szCs w:val="24"/>
        </w:rPr>
        <w:t>tanta</w:t>
      </w:r>
      <w:proofErr w:type="spellEnd"/>
      <w:r w:rsidR="007D14BA">
        <w:rPr>
          <w:rFonts w:ascii="Times New Roman" w:hAnsi="Times New Roman" w:cs="Times New Roman"/>
          <w:sz w:val="24"/>
          <w:szCs w:val="24"/>
        </w:rPr>
        <w:t xml:space="preserve"> </w:t>
      </w:r>
      <w:proofErr w:type="spellStart"/>
      <w:r w:rsidR="007D14BA">
        <w:rPr>
          <w:rFonts w:ascii="Times New Roman" w:hAnsi="Times New Roman" w:cs="Times New Roman"/>
          <w:sz w:val="24"/>
          <w:szCs w:val="24"/>
        </w:rPr>
        <w:t>paura</w:t>
      </w:r>
      <w:proofErr w:type="spellEnd"/>
      <w:r w:rsidR="007D14BA">
        <w:rPr>
          <w:rFonts w:ascii="Times New Roman" w:hAnsi="Times New Roman" w:cs="Times New Roman"/>
          <w:sz w:val="24"/>
          <w:szCs w:val="24"/>
        </w:rPr>
        <w:t xml:space="preserve"> </w:t>
      </w:r>
      <w:proofErr w:type="spellStart"/>
      <w:r w:rsidR="007D14BA">
        <w:rPr>
          <w:rFonts w:ascii="Times New Roman" w:hAnsi="Times New Roman" w:cs="Times New Roman"/>
          <w:sz w:val="24"/>
          <w:szCs w:val="24"/>
        </w:rPr>
        <w:t>quel</w:t>
      </w:r>
      <w:proofErr w:type="spellEnd"/>
      <w:r w:rsidR="007D14BA">
        <w:rPr>
          <w:rFonts w:ascii="Times New Roman" w:hAnsi="Times New Roman" w:cs="Times New Roman"/>
          <w:sz w:val="24"/>
          <w:szCs w:val="24"/>
        </w:rPr>
        <w:t xml:space="preserve"> </w:t>
      </w:r>
      <w:proofErr w:type="spellStart"/>
      <w:r w:rsidR="007D14BA">
        <w:rPr>
          <w:rFonts w:ascii="Times New Roman" w:hAnsi="Times New Roman" w:cs="Times New Roman"/>
          <w:sz w:val="24"/>
          <w:szCs w:val="24"/>
        </w:rPr>
        <w:t>pommeriggio</w:t>
      </w:r>
      <w:proofErr w:type="spellEnd"/>
      <w:r w:rsidR="007D14BA">
        <w:rPr>
          <w:rFonts w:ascii="Times New Roman" w:hAnsi="Times New Roman" w:cs="Times New Roman"/>
          <w:sz w:val="24"/>
          <w:szCs w:val="24"/>
        </w:rPr>
        <w:t>“ (</w:t>
      </w:r>
      <w:proofErr w:type="spellStart"/>
      <w:r w:rsidR="007D14BA" w:rsidRPr="00D70228">
        <w:rPr>
          <w:rFonts w:ascii="Times New Roman" w:hAnsi="Times New Roman" w:cs="Times New Roman"/>
          <w:i/>
          <w:sz w:val="24"/>
          <w:szCs w:val="24"/>
        </w:rPr>
        <w:t>Dismatria</w:t>
      </w:r>
      <w:proofErr w:type="spellEnd"/>
      <w:r w:rsidR="007D14BA">
        <w:rPr>
          <w:rFonts w:ascii="Times New Roman" w:hAnsi="Times New Roman" w:cs="Times New Roman"/>
          <w:sz w:val="24"/>
          <w:szCs w:val="24"/>
        </w:rPr>
        <w:t xml:space="preserve"> S. 10 Z.5). </w:t>
      </w:r>
    </w:p>
    <w:p w14:paraId="674B6407" w14:textId="0E90ECD1" w:rsidR="005B4D5B" w:rsidRDefault="005B4D5B" w:rsidP="00B93D27">
      <w:pPr>
        <w:rPr>
          <w:rFonts w:ascii="Times New Roman" w:hAnsi="Times New Roman" w:cs="Times New Roman"/>
          <w:sz w:val="24"/>
          <w:szCs w:val="24"/>
        </w:rPr>
      </w:pPr>
    </w:p>
    <w:p w14:paraId="03AB0549" w14:textId="7F70EA26" w:rsidR="00B93D27" w:rsidRDefault="006F3B0A" w:rsidP="00B93D27">
      <w:pPr>
        <w:rPr>
          <w:rFonts w:ascii="Times New Roman" w:hAnsi="Times New Roman" w:cs="Times New Roman"/>
          <w:sz w:val="24"/>
          <w:szCs w:val="24"/>
        </w:rPr>
      </w:pPr>
      <w:r>
        <w:rPr>
          <w:rFonts w:ascii="Times New Roman" w:hAnsi="Times New Roman" w:cs="Times New Roman"/>
          <w:sz w:val="24"/>
          <w:szCs w:val="24"/>
        </w:rPr>
        <w:t xml:space="preserve">Die </w:t>
      </w:r>
      <w:r w:rsidR="00B93D27">
        <w:rPr>
          <w:rFonts w:ascii="Times New Roman" w:hAnsi="Times New Roman" w:cs="Times New Roman"/>
          <w:sz w:val="24"/>
          <w:szCs w:val="24"/>
        </w:rPr>
        <w:t xml:space="preserve">Erzählung </w:t>
      </w:r>
      <w:r>
        <w:rPr>
          <w:rFonts w:ascii="Times New Roman" w:hAnsi="Times New Roman" w:cs="Times New Roman"/>
          <w:sz w:val="24"/>
          <w:szCs w:val="24"/>
        </w:rPr>
        <w:t>lässt sich</w:t>
      </w:r>
      <w:r w:rsidR="00B93D27">
        <w:rPr>
          <w:rFonts w:ascii="Times New Roman" w:hAnsi="Times New Roman" w:cs="Times New Roman"/>
          <w:sz w:val="24"/>
          <w:szCs w:val="24"/>
        </w:rPr>
        <w:t xml:space="preserve"> in vier Teile gegliedert</w:t>
      </w:r>
      <w:r>
        <w:rPr>
          <w:rFonts w:ascii="Times New Roman" w:hAnsi="Times New Roman" w:cs="Times New Roman"/>
          <w:sz w:val="24"/>
          <w:szCs w:val="24"/>
        </w:rPr>
        <w:t xml:space="preserve">. </w:t>
      </w:r>
      <w:r w:rsidR="003865D3">
        <w:rPr>
          <w:rFonts w:ascii="Times New Roman" w:hAnsi="Times New Roman" w:cs="Times New Roman"/>
          <w:sz w:val="24"/>
          <w:szCs w:val="24"/>
        </w:rPr>
        <w:t>In folgendem Absatz habe ich die Teile wie folgt benannt</w:t>
      </w:r>
      <w:r w:rsidR="00BC7CE5">
        <w:rPr>
          <w:rFonts w:ascii="Times New Roman" w:hAnsi="Times New Roman" w:cs="Times New Roman"/>
          <w:sz w:val="24"/>
          <w:szCs w:val="24"/>
        </w:rPr>
        <w:t>; Einleitung, Von Koffern und Schränken, Angelique und die Auflösung.</w:t>
      </w:r>
      <w:r w:rsidR="007C6D21">
        <w:rPr>
          <w:rFonts w:ascii="Times New Roman" w:hAnsi="Times New Roman" w:cs="Times New Roman"/>
          <w:sz w:val="24"/>
          <w:szCs w:val="24"/>
        </w:rPr>
        <w:t xml:space="preserve"> In dem ersten Teil, der Einleitung </w:t>
      </w:r>
      <w:r w:rsidR="007C6D21">
        <w:rPr>
          <w:rFonts w:ascii="Times New Roman" w:hAnsi="Times New Roman" w:cs="Times New Roman"/>
          <w:sz w:val="24"/>
          <w:szCs w:val="24"/>
        </w:rPr>
        <w:t>(bis S.13 Z.11)</w:t>
      </w:r>
      <w:r w:rsidR="00B93D27">
        <w:rPr>
          <w:rFonts w:ascii="Times New Roman" w:hAnsi="Times New Roman" w:cs="Times New Roman"/>
          <w:sz w:val="24"/>
          <w:szCs w:val="24"/>
        </w:rPr>
        <w:t xml:space="preserve"> bekommt der Leser einen Einblick in den schon bestehenden Konflikt zwische</w:t>
      </w:r>
      <w:r w:rsidR="00AA7DC4">
        <w:rPr>
          <w:rFonts w:ascii="Times New Roman" w:hAnsi="Times New Roman" w:cs="Times New Roman"/>
          <w:sz w:val="24"/>
          <w:szCs w:val="24"/>
        </w:rPr>
        <w:t xml:space="preserve">n </w:t>
      </w:r>
      <w:r w:rsidR="00B93D27">
        <w:rPr>
          <w:rFonts w:ascii="Times New Roman" w:hAnsi="Times New Roman" w:cs="Times New Roman"/>
          <w:sz w:val="24"/>
          <w:szCs w:val="24"/>
        </w:rPr>
        <w:t>Mutter und Tochter</w:t>
      </w:r>
      <w:r w:rsidR="00926AA1">
        <w:rPr>
          <w:rFonts w:ascii="Times New Roman" w:hAnsi="Times New Roman" w:cs="Times New Roman"/>
          <w:sz w:val="24"/>
          <w:szCs w:val="24"/>
        </w:rPr>
        <w:t>. Das Augenmerkt dieses Konfliktes liegt in der Zer</w:t>
      </w:r>
      <w:r w:rsidR="00502DDC">
        <w:rPr>
          <w:rFonts w:ascii="Times New Roman" w:hAnsi="Times New Roman" w:cs="Times New Roman"/>
          <w:sz w:val="24"/>
          <w:szCs w:val="24"/>
        </w:rPr>
        <w:t>r</w:t>
      </w:r>
      <w:r w:rsidR="00926AA1">
        <w:rPr>
          <w:rFonts w:ascii="Times New Roman" w:hAnsi="Times New Roman" w:cs="Times New Roman"/>
          <w:sz w:val="24"/>
          <w:szCs w:val="24"/>
        </w:rPr>
        <w:t>issenheit</w:t>
      </w:r>
      <w:r w:rsidR="00E73D47">
        <w:rPr>
          <w:rFonts w:ascii="Times New Roman" w:hAnsi="Times New Roman" w:cs="Times New Roman"/>
          <w:sz w:val="24"/>
          <w:szCs w:val="24"/>
        </w:rPr>
        <w:t xml:space="preserve"> zwischen Herkunfts- und Ankunftsland</w:t>
      </w:r>
      <w:r w:rsidR="00B93D27">
        <w:rPr>
          <w:rFonts w:ascii="Times New Roman" w:hAnsi="Times New Roman" w:cs="Times New Roman"/>
          <w:sz w:val="24"/>
          <w:szCs w:val="24"/>
        </w:rPr>
        <w:t xml:space="preserve">. Es werden alle </w:t>
      </w:r>
      <w:r w:rsidR="00C95786">
        <w:rPr>
          <w:rFonts w:ascii="Times New Roman" w:hAnsi="Times New Roman" w:cs="Times New Roman"/>
          <w:sz w:val="24"/>
          <w:szCs w:val="24"/>
        </w:rPr>
        <w:t>Figuren</w:t>
      </w:r>
      <w:r w:rsidR="00B93D27">
        <w:rPr>
          <w:rFonts w:ascii="Times New Roman" w:hAnsi="Times New Roman" w:cs="Times New Roman"/>
          <w:sz w:val="24"/>
          <w:szCs w:val="24"/>
        </w:rPr>
        <w:t xml:space="preserve"> eingeführt und vorgestellt. Die einzige </w:t>
      </w:r>
      <w:r w:rsidR="00AA7DC4">
        <w:rPr>
          <w:rFonts w:ascii="Times New Roman" w:hAnsi="Times New Roman" w:cs="Times New Roman"/>
          <w:sz w:val="24"/>
          <w:szCs w:val="24"/>
        </w:rPr>
        <w:t>Figur</w:t>
      </w:r>
      <w:r w:rsidR="00B93D27">
        <w:rPr>
          <w:rFonts w:ascii="Times New Roman" w:hAnsi="Times New Roman" w:cs="Times New Roman"/>
          <w:sz w:val="24"/>
          <w:szCs w:val="24"/>
        </w:rPr>
        <w:t xml:space="preserve">, die anscheinend für sich allein steht und nicht weiter beschrieben wird ist </w:t>
      </w:r>
      <w:proofErr w:type="spellStart"/>
      <w:r w:rsidR="00B93D27">
        <w:rPr>
          <w:rFonts w:ascii="Times New Roman" w:hAnsi="Times New Roman" w:cs="Times New Roman"/>
          <w:sz w:val="24"/>
          <w:szCs w:val="24"/>
        </w:rPr>
        <w:t>Angèlique</w:t>
      </w:r>
      <w:proofErr w:type="spellEnd"/>
      <w:r w:rsidR="00CD4720">
        <w:rPr>
          <w:rFonts w:ascii="Times New Roman" w:hAnsi="Times New Roman" w:cs="Times New Roman"/>
          <w:sz w:val="24"/>
          <w:szCs w:val="24"/>
        </w:rPr>
        <w:t>.</w:t>
      </w:r>
      <w:r w:rsidR="002B2B37">
        <w:rPr>
          <w:rFonts w:ascii="Times New Roman" w:hAnsi="Times New Roman" w:cs="Times New Roman"/>
          <w:sz w:val="24"/>
          <w:szCs w:val="24"/>
        </w:rPr>
        <w:t xml:space="preserve"> In der </w:t>
      </w:r>
      <w:r w:rsidR="003643E7">
        <w:rPr>
          <w:rFonts w:ascii="Times New Roman" w:hAnsi="Times New Roman" w:cs="Times New Roman"/>
          <w:sz w:val="24"/>
          <w:szCs w:val="24"/>
        </w:rPr>
        <w:t>Einleitung wird dennoch deutl</w:t>
      </w:r>
      <w:r w:rsidR="00502DDC">
        <w:rPr>
          <w:rFonts w:ascii="Times New Roman" w:hAnsi="Times New Roman" w:cs="Times New Roman"/>
          <w:sz w:val="24"/>
          <w:szCs w:val="24"/>
        </w:rPr>
        <w:t>i</w:t>
      </w:r>
      <w:r w:rsidR="003643E7">
        <w:rPr>
          <w:rFonts w:ascii="Times New Roman" w:hAnsi="Times New Roman" w:cs="Times New Roman"/>
          <w:sz w:val="24"/>
          <w:szCs w:val="24"/>
        </w:rPr>
        <w:t xml:space="preserve">ch, warum </w:t>
      </w:r>
      <w:proofErr w:type="spellStart"/>
      <w:r w:rsidR="003643E7">
        <w:rPr>
          <w:rFonts w:ascii="Times New Roman" w:hAnsi="Times New Roman" w:cs="Times New Roman"/>
          <w:sz w:val="24"/>
          <w:szCs w:val="24"/>
        </w:rPr>
        <w:t>Angèlique</w:t>
      </w:r>
      <w:proofErr w:type="spellEnd"/>
      <w:r w:rsidR="003643E7">
        <w:rPr>
          <w:rFonts w:ascii="Times New Roman" w:hAnsi="Times New Roman" w:cs="Times New Roman"/>
          <w:sz w:val="24"/>
          <w:szCs w:val="24"/>
        </w:rPr>
        <w:t>, eine Figur</w:t>
      </w:r>
      <w:r w:rsidR="00590660">
        <w:rPr>
          <w:rFonts w:ascii="Times New Roman" w:hAnsi="Times New Roman" w:cs="Times New Roman"/>
          <w:sz w:val="24"/>
          <w:szCs w:val="24"/>
        </w:rPr>
        <w:t xml:space="preserve"> welche anscheinende </w:t>
      </w:r>
      <w:r w:rsidR="00932B18">
        <w:rPr>
          <w:rFonts w:ascii="Times New Roman" w:hAnsi="Times New Roman" w:cs="Times New Roman"/>
          <w:sz w:val="24"/>
          <w:szCs w:val="24"/>
        </w:rPr>
        <w:t xml:space="preserve">gar </w:t>
      </w:r>
      <w:r w:rsidR="00590660">
        <w:rPr>
          <w:rFonts w:ascii="Times New Roman" w:hAnsi="Times New Roman" w:cs="Times New Roman"/>
          <w:sz w:val="24"/>
          <w:szCs w:val="24"/>
        </w:rPr>
        <w:t xml:space="preserve">nicht in </w:t>
      </w:r>
      <w:r w:rsidR="00932B18">
        <w:rPr>
          <w:rFonts w:ascii="Times New Roman" w:hAnsi="Times New Roman" w:cs="Times New Roman"/>
          <w:sz w:val="24"/>
          <w:szCs w:val="24"/>
        </w:rPr>
        <w:t>das Bild der</w:t>
      </w:r>
      <w:r w:rsidR="00590660">
        <w:rPr>
          <w:rFonts w:ascii="Times New Roman" w:hAnsi="Times New Roman" w:cs="Times New Roman"/>
          <w:sz w:val="24"/>
          <w:szCs w:val="24"/>
        </w:rPr>
        <w:t xml:space="preserve"> Familie der Protagonistin passt</w:t>
      </w:r>
      <w:r w:rsidR="00932B18">
        <w:rPr>
          <w:rFonts w:ascii="Times New Roman" w:hAnsi="Times New Roman" w:cs="Times New Roman"/>
          <w:sz w:val="24"/>
          <w:szCs w:val="24"/>
        </w:rPr>
        <w:t xml:space="preserve">, dennoch </w:t>
      </w:r>
      <w:r w:rsidR="00A835B6">
        <w:rPr>
          <w:rFonts w:ascii="Times New Roman" w:hAnsi="Times New Roman" w:cs="Times New Roman"/>
          <w:sz w:val="24"/>
          <w:szCs w:val="24"/>
        </w:rPr>
        <w:t xml:space="preserve">eine wichtige Rolle hat. Die Protagonistin hat </w:t>
      </w:r>
      <w:r w:rsidR="008F564A">
        <w:rPr>
          <w:rFonts w:ascii="Times New Roman" w:hAnsi="Times New Roman" w:cs="Times New Roman"/>
          <w:sz w:val="24"/>
          <w:szCs w:val="24"/>
        </w:rPr>
        <w:t>beschlossen</w:t>
      </w:r>
      <w:r w:rsidR="00975ECA">
        <w:rPr>
          <w:rFonts w:ascii="Times New Roman" w:hAnsi="Times New Roman" w:cs="Times New Roman"/>
          <w:sz w:val="24"/>
          <w:szCs w:val="24"/>
        </w:rPr>
        <w:t xml:space="preserve"> sich endlich</w:t>
      </w:r>
      <w:r w:rsidR="00A835B6">
        <w:rPr>
          <w:rFonts w:ascii="Times New Roman" w:hAnsi="Times New Roman" w:cs="Times New Roman"/>
          <w:sz w:val="24"/>
          <w:szCs w:val="24"/>
        </w:rPr>
        <w:t xml:space="preserve"> niederzulassen und </w:t>
      </w:r>
      <w:r w:rsidR="00975ECA">
        <w:rPr>
          <w:rFonts w:ascii="Times New Roman" w:hAnsi="Times New Roman" w:cs="Times New Roman"/>
          <w:sz w:val="24"/>
          <w:szCs w:val="24"/>
        </w:rPr>
        <w:t xml:space="preserve">ihre Koffer auszuräumen, fürchtet sich </w:t>
      </w:r>
      <w:r w:rsidR="00786FA0">
        <w:rPr>
          <w:rFonts w:ascii="Times New Roman" w:hAnsi="Times New Roman" w:cs="Times New Roman"/>
          <w:sz w:val="24"/>
          <w:szCs w:val="24"/>
        </w:rPr>
        <w:t>aber dieses Vorhaben ihrer Mutter mitzuteilen</w:t>
      </w:r>
      <w:r w:rsidR="00940957">
        <w:rPr>
          <w:rFonts w:ascii="Times New Roman" w:hAnsi="Times New Roman" w:cs="Times New Roman"/>
          <w:sz w:val="24"/>
          <w:szCs w:val="24"/>
        </w:rPr>
        <w:t xml:space="preserve">, </w:t>
      </w:r>
      <w:proofErr w:type="spellStart"/>
      <w:r w:rsidR="00940957">
        <w:rPr>
          <w:rFonts w:ascii="Times New Roman" w:hAnsi="Times New Roman" w:cs="Times New Roman"/>
          <w:sz w:val="24"/>
          <w:szCs w:val="24"/>
        </w:rPr>
        <w:t>Angèlique</w:t>
      </w:r>
      <w:proofErr w:type="spellEnd"/>
      <w:r w:rsidR="00940957">
        <w:rPr>
          <w:rFonts w:ascii="Times New Roman" w:hAnsi="Times New Roman" w:cs="Times New Roman"/>
          <w:sz w:val="24"/>
          <w:szCs w:val="24"/>
        </w:rPr>
        <w:t xml:space="preserve"> dient </w:t>
      </w:r>
      <w:r w:rsidR="00786FA0">
        <w:rPr>
          <w:rFonts w:ascii="Times New Roman" w:hAnsi="Times New Roman" w:cs="Times New Roman"/>
          <w:sz w:val="24"/>
          <w:szCs w:val="24"/>
        </w:rPr>
        <w:t>zur Unterstützung</w:t>
      </w:r>
      <w:r w:rsidR="00940957">
        <w:rPr>
          <w:rFonts w:ascii="Times New Roman" w:hAnsi="Times New Roman" w:cs="Times New Roman"/>
          <w:sz w:val="24"/>
          <w:szCs w:val="24"/>
        </w:rPr>
        <w:t>.</w:t>
      </w:r>
      <w:r w:rsidR="00786FA0">
        <w:rPr>
          <w:rFonts w:ascii="Times New Roman" w:hAnsi="Times New Roman" w:cs="Times New Roman"/>
          <w:sz w:val="24"/>
          <w:szCs w:val="24"/>
        </w:rPr>
        <w:t xml:space="preserve"> </w:t>
      </w:r>
      <w:r w:rsidR="00CD4720">
        <w:rPr>
          <w:rFonts w:ascii="Times New Roman" w:hAnsi="Times New Roman" w:cs="Times New Roman"/>
          <w:sz w:val="24"/>
          <w:szCs w:val="24"/>
        </w:rPr>
        <w:t>Nicht namentlich vorgestellt</w:t>
      </w:r>
      <w:r w:rsidR="00B93D27">
        <w:rPr>
          <w:rFonts w:ascii="Times New Roman" w:hAnsi="Times New Roman" w:cs="Times New Roman"/>
          <w:sz w:val="24"/>
          <w:szCs w:val="24"/>
        </w:rPr>
        <w:t xml:space="preserve"> wird die </w:t>
      </w:r>
      <w:r w:rsidR="000E3513">
        <w:rPr>
          <w:rFonts w:ascii="Times New Roman" w:hAnsi="Times New Roman" w:cs="Times New Roman"/>
          <w:sz w:val="24"/>
          <w:szCs w:val="24"/>
        </w:rPr>
        <w:t>Hau</w:t>
      </w:r>
      <w:r w:rsidR="00AA7DC4">
        <w:rPr>
          <w:rFonts w:ascii="Times New Roman" w:hAnsi="Times New Roman" w:cs="Times New Roman"/>
          <w:sz w:val="24"/>
          <w:szCs w:val="24"/>
        </w:rPr>
        <w:t>p</w:t>
      </w:r>
      <w:r w:rsidR="000E3513">
        <w:rPr>
          <w:rFonts w:ascii="Times New Roman" w:hAnsi="Times New Roman" w:cs="Times New Roman"/>
          <w:sz w:val="24"/>
          <w:szCs w:val="24"/>
        </w:rPr>
        <w:t>tfigur</w:t>
      </w:r>
      <w:r w:rsidR="00B93D27">
        <w:rPr>
          <w:rFonts w:ascii="Times New Roman" w:hAnsi="Times New Roman" w:cs="Times New Roman"/>
          <w:sz w:val="24"/>
          <w:szCs w:val="24"/>
        </w:rPr>
        <w:t>. Des Weiteren wird der Ort der Handlung bekannt, dass Haus der Mutte</w:t>
      </w:r>
      <w:r w:rsidR="003E3CAF">
        <w:rPr>
          <w:rFonts w:ascii="Times New Roman" w:hAnsi="Times New Roman" w:cs="Times New Roman"/>
          <w:sz w:val="24"/>
          <w:szCs w:val="24"/>
        </w:rPr>
        <w:t>r</w:t>
      </w:r>
      <w:r w:rsidR="00AC3CE1">
        <w:rPr>
          <w:rFonts w:ascii="Times New Roman" w:hAnsi="Times New Roman" w:cs="Times New Roman"/>
          <w:sz w:val="24"/>
          <w:szCs w:val="24"/>
        </w:rPr>
        <w:t xml:space="preserve">. Der </w:t>
      </w:r>
      <w:r w:rsidR="00C43C13">
        <w:rPr>
          <w:rFonts w:ascii="Times New Roman" w:hAnsi="Times New Roman" w:cs="Times New Roman"/>
          <w:sz w:val="24"/>
          <w:szCs w:val="24"/>
        </w:rPr>
        <w:t>darauf folgende</w:t>
      </w:r>
      <w:r w:rsidR="00BC643A">
        <w:rPr>
          <w:rFonts w:ascii="Times New Roman" w:hAnsi="Times New Roman" w:cs="Times New Roman"/>
          <w:sz w:val="24"/>
          <w:szCs w:val="24"/>
        </w:rPr>
        <w:t xml:space="preserve"> Teil ist jener von </w:t>
      </w:r>
      <w:r w:rsidR="00B93D27">
        <w:rPr>
          <w:rFonts w:ascii="Times New Roman" w:hAnsi="Times New Roman" w:cs="Times New Roman"/>
          <w:sz w:val="24"/>
          <w:szCs w:val="24"/>
        </w:rPr>
        <w:t>Koffern und Schränken (bis S. 22 Z.1</w:t>
      </w:r>
      <w:r w:rsidR="0009665B">
        <w:rPr>
          <w:rFonts w:ascii="Times New Roman" w:hAnsi="Times New Roman" w:cs="Times New Roman"/>
          <w:sz w:val="24"/>
          <w:szCs w:val="24"/>
        </w:rPr>
        <w:t>9</w:t>
      </w:r>
      <w:r w:rsidR="00074A26">
        <w:rPr>
          <w:rFonts w:ascii="Times New Roman" w:hAnsi="Times New Roman" w:cs="Times New Roman"/>
          <w:sz w:val="24"/>
          <w:szCs w:val="24"/>
        </w:rPr>
        <w:t>.</w:t>
      </w:r>
      <w:r w:rsidR="001A42CB">
        <w:rPr>
          <w:rFonts w:ascii="Times New Roman" w:hAnsi="Times New Roman" w:cs="Times New Roman"/>
          <w:sz w:val="24"/>
          <w:szCs w:val="24"/>
        </w:rPr>
        <w:t xml:space="preserve"> </w:t>
      </w:r>
      <w:r w:rsidR="00BA5584">
        <w:rPr>
          <w:rFonts w:ascii="Times New Roman" w:hAnsi="Times New Roman" w:cs="Times New Roman"/>
          <w:sz w:val="24"/>
          <w:szCs w:val="24"/>
        </w:rPr>
        <w:t xml:space="preserve">Der im vorherigen Teil eingeführte </w:t>
      </w:r>
      <w:r w:rsidR="00BA5584" w:rsidRPr="000606EC">
        <w:rPr>
          <w:rFonts w:ascii="Times New Roman" w:hAnsi="Times New Roman" w:cs="Times New Roman"/>
          <w:sz w:val="24"/>
          <w:szCs w:val="24"/>
        </w:rPr>
        <w:t xml:space="preserve">Konflikt </w:t>
      </w:r>
      <w:r w:rsidR="00BA5584">
        <w:rPr>
          <w:rFonts w:ascii="Times New Roman" w:hAnsi="Times New Roman" w:cs="Times New Roman"/>
          <w:sz w:val="24"/>
          <w:szCs w:val="24"/>
        </w:rPr>
        <w:t xml:space="preserve">wird </w:t>
      </w:r>
      <w:r w:rsidR="00A94B93">
        <w:rPr>
          <w:rFonts w:ascii="Times New Roman" w:hAnsi="Times New Roman" w:cs="Times New Roman"/>
          <w:sz w:val="24"/>
          <w:szCs w:val="24"/>
        </w:rPr>
        <w:t>anhand</w:t>
      </w:r>
      <w:r w:rsidR="00B93D27">
        <w:rPr>
          <w:rFonts w:ascii="Times New Roman" w:hAnsi="Times New Roman" w:cs="Times New Roman"/>
          <w:sz w:val="24"/>
          <w:szCs w:val="24"/>
        </w:rPr>
        <w:t xml:space="preserve"> der Gegenüberstellung von Koffern und Schränken</w:t>
      </w:r>
      <w:r w:rsidR="00A94B93">
        <w:rPr>
          <w:rFonts w:ascii="Times New Roman" w:hAnsi="Times New Roman" w:cs="Times New Roman"/>
          <w:sz w:val="24"/>
          <w:szCs w:val="24"/>
        </w:rPr>
        <w:t xml:space="preserve"> erläutert</w:t>
      </w:r>
      <w:r w:rsidR="00725755">
        <w:rPr>
          <w:rFonts w:ascii="Times New Roman" w:hAnsi="Times New Roman" w:cs="Times New Roman"/>
          <w:sz w:val="24"/>
          <w:szCs w:val="24"/>
        </w:rPr>
        <w:t xml:space="preserve">. Die Schränke </w:t>
      </w:r>
      <w:r w:rsidR="00A94B93">
        <w:rPr>
          <w:rFonts w:ascii="Times New Roman" w:hAnsi="Times New Roman" w:cs="Times New Roman"/>
          <w:sz w:val="24"/>
          <w:szCs w:val="24"/>
        </w:rPr>
        <w:t>stehen hier als</w:t>
      </w:r>
      <w:r w:rsidR="00725755">
        <w:rPr>
          <w:rFonts w:ascii="Times New Roman" w:hAnsi="Times New Roman" w:cs="Times New Roman"/>
          <w:sz w:val="24"/>
          <w:szCs w:val="24"/>
        </w:rPr>
        <w:t xml:space="preserve"> Symbol der Heimat und die Koffer </w:t>
      </w:r>
      <w:r w:rsidR="00727CD8">
        <w:rPr>
          <w:rFonts w:ascii="Times New Roman" w:hAnsi="Times New Roman" w:cs="Times New Roman"/>
          <w:sz w:val="24"/>
          <w:szCs w:val="24"/>
        </w:rPr>
        <w:t xml:space="preserve">verdeutlichen </w:t>
      </w:r>
      <w:r w:rsidR="00725755">
        <w:rPr>
          <w:rFonts w:ascii="Times New Roman" w:hAnsi="Times New Roman" w:cs="Times New Roman"/>
          <w:sz w:val="24"/>
          <w:szCs w:val="24"/>
        </w:rPr>
        <w:t>sehr plakativ das</w:t>
      </w:r>
      <w:r w:rsidR="00727CD8">
        <w:rPr>
          <w:rFonts w:ascii="Times New Roman" w:hAnsi="Times New Roman" w:cs="Times New Roman"/>
          <w:sz w:val="24"/>
          <w:szCs w:val="24"/>
        </w:rPr>
        <w:t xml:space="preserve"> Phänomen der Durchreise</w:t>
      </w:r>
      <w:r w:rsidR="00B93D27">
        <w:rPr>
          <w:rFonts w:ascii="Times New Roman" w:hAnsi="Times New Roman" w:cs="Times New Roman"/>
          <w:sz w:val="24"/>
          <w:szCs w:val="24"/>
        </w:rPr>
        <w:t>.</w:t>
      </w:r>
      <w:r w:rsidR="00883E2D">
        <w:rPr>
          <w:rFonts w:ascii="Times New Roman" w:hAnsi="Times New Roman" w:cs="Times New Roman"/>
          <w:sz w:val="24"/>
          <w:szCs w:val="24"/>
        </w:rPr>
        <w:t xml:space="preserve"> Es wird deutlich, dass der </w:t>
      </w:r>
      <w:r w:rsidR="00883E2D" w:rsidRPr="000606EC">
        <w:rPr>
          <w:rFonts w:ascii="Times New Roman" w:hAnsi="Times New Roman" w:cs="Times New Roman"/>
          <w:sz w:val="24"/>
          <w:szCs w:val="24"/>
        </w:rPr>
        <w:t xml:space="preserve">Identitätskonflikt </w:t>
      </w:r>
      <w:r w:rsidR="00883E2D">
        <w:rPr>
          <w:rFonts w:ascii="Times New Roman" w:hAnsi="Times New Roman" w:cs="Times New Roman"/>
          <w:sz w:val="24"/>
          <w:szCs w:val="24"/>
        </w:rPr>
        <w:t xml:space="preserve">der Ursprung </w:t>
      </w:r>
      <w:r w:rsidR="00A01D14">
        <w:rPr>
          <w:rFonts w:ascii="Times New Roman" w:hAnsi="Times New Roman" w:cs="Times New Roman"/>
          <w:sz w:val="24"/>
          <w:szCs w:val="24"/>
        </w:rPr>
        <w:t>für die scheinbare Uneinigkeit zwischen Mutter und Protagonistin ist.</w:t>
      </w:r>
      <w:r w:rsidR="00B93D27">
        <w:rPr>
          <w:rFonts w:ascii="Times New Roman" w:hAnsi="Times New Roman" w:cs="Times New Roman"/>
          <w:sz w:val="24"/>
          <w:szCs w:val="24"/>
        </w:rPr>
        <w:t xml:space="preserve"> In diesem Teil wird klar, dass sich Somalia </w:t>
      </w:r>
      <w:r w:rsidR="008019D5">
        <w:rPr>
          <w:rFonts w:ascii="Times New Roman" w:hAnsi="Times New Roman" w:cs="Times New Roman"/>
          <w:sz w:val="24"/>
          <w:szCs w:val="24"/>
        </w:rPr>
        <w:t>(verkörpert durch die traditionsbewusste Figur der Mutter)</w:t>
      </w:r>
      <w:r w:rsidR="00E84C2B">
        <w:rPr>
          <w:rFonts w:ascii="Times New Roman" w:hAnsi="Times New Roman" w:cs="Times New Roman"/>
          <w:sz w:val="24"/>
          <w:szCs w:val="24"/>
        </w:rPr>
        <w:t xml:space="preserve"> </w:t>
      </w:r>
      <w:r w:rsidR="00B93D27">
        <w:rPr>
          <w:rFonts w:ascii="Times New Roman" w:hAnsi="Times New Roman" w:cs="Times New Roman"/>
          <w:sz w:val="24"/>
          <w:szCs w:val="24"/>
        </w:rPr>
        <w:t>und Italien</w:t>
      </w:r>
      <w:r w:rsidR="00E84C2B">
        <w:rPr>
          <w:rFonts w:ascii="Times New Roman" w:hAnsi="Times New Roman" w:cs="Times New Roman"/>
          <w:sz w:val="24"/>
          <w:szCs w:val="24"/>
        </w:rPr>
        <w:t xml:space="preserve"> (symbolisiert durch die Schränke und </w:t>
      </w:r>
      <w:r w:rsidR="00725CEB">
        <w:rPr>
          <w:rFonts w:ascii="Times New Roman" w:hAnsi="Times New Roman" w:cs="Times New Roman"/>
          <w:sz w:val="24"/>
          <w:szCs w:val="24"/>
        </w:rPr>
        <w:t>die Figur der Tochter</w:t>
      </w:r>
      <w:r w:rsidR="00E84C2B">
        <w:rPr>
          <w:rFonts w:ascii="Times New Roman" w:hAnsi="Times New Roman" w:cs="Times New Roman"/>
          <w:sz w:val="24"/>
          <w:szCs w:val="24"/>
        </w:rPr>
        <w:t>)</w:t>
      </w:r>
      <w:r w:rsidR="00B93D27">
        <w:rPr>
          <w:rFonts w:ascii="Times New Roman" w:hAnsi="Times New Roman" w:cs="Times New Roman"/>
          <w:sz w:val="24"/>
          <w:szCs w:val="24"/>
        </w:rPr>
        <w:t xml:space="preserve"> gegenüberstehen und </w:t>
      </w:r>
      <w:r w:rsidR="008E06A0">
        <w:rPr>
          <w:rFonts w:ascii="Times New Roman" w:hAnsi="Times New Roman" w:cs="Times New Roman"/>
          <w:sz w:val="24"/>
          <w:szCs w:val="24"/>
        </w:rPr>
        <w:t>unvereinbar scheinen</w:t>
      </w:r>
      <w:r w:rsidR="00B93D27">
        <w:rPr>
          <w:rFonts w:ascii="Times New Roman" w:hAnsi="Times New Roman" w:cs="Times New Roman"/>
          <w:sz w:val="24"/>
          <w:szCs w:val="24"/>
        </w:rPr>
        <w:t xml:space="preserve">. </w:t>
      </w:r>
      <w:r w:rsidR="0018293F">
        <w:rPr>
          <w:rFonts w:ascii="Times New Roman" w:hAnsi="Times New Roman" w:cs="Times New Roman"/>
          <w:sz w:val="24"/>
          <w:szCs w:val="24"/>
        </w:rPr>
        <w:t>Sehr deutlich wird aufgezeigt, dass d</w:t>
      </w:r>
      <w:r w:rsidR="00182270">
        <w:rPr>
          <w:rFonts w:ascii="Times New Roman" w:hAnsi="Times New Roman" w:cs="Times New Roman"/>
          <w:sz w:val="24"/>
          <w:szCs w:val="24"/>
        </w:rPr>
        <w:t>er Kern des Konfliktes</w:t>
      </w:r>
      <w:r w:rsidR="00334E3B">
        <w:rPr>
          <w:rFonts w:ascii="Times New Roman" w:hAnsi="Times New Roman" w:cs="Times New Roman"/>
          <w:sz w:val="24"/>
          <w:szCs w:val="24"/>
        </w:rPr>
        <w:t xml:space="preserve"> zwischen (</w:t>
      </w:r>
      <w:r w:rsidR="0009665B">
        <w:rPr>
          <w:rFonts w:ascii="Times New Roman" w:hAnsi="Times New Roman" w:cs="Times New Roman"/>
          <w:sz w:val="24"/>
          <w:szCs w:val="24"/>
        </w:rPr>
        <w:t>und innerhalb</w:t>
      </w:r>
      <w:r w:rsidR="00334E3B">
        <w:rPr>
          <w:rFonts w:ascii="Times New Roman" w:hAnsi="Times New Roman" w:cs="Times New Roman"/>
          <w:sz w:val="24"/>
          <w:szCs w:val="24"/>
        </w:rPr>
        <w:t>)</w:t>
      </w:r>
      <w:r w:rsidR="0009665B">
        <w:rPr>
          <w:rFonts w:ascii="Times New Roman" w:hAnsi="Times New Roman" w:cs="Times New Roman"/>
          <w:sz w:val="24"/>
          <w:szCs w:val="24"/>
        </w:rPr>
        <w:t xml:space="preserve"> </w:t>
      </w:r>
      <w:r w:rsidR="00334E3B">
        <w:rPr>
          <w:rFonts w:ascii="Times New Roman" w:hAnsi="Times New Roman" w:cs="Times New Roman"/>
          <w:sz w:val="24"/>
          <w:szCs w:val="24"/>
        </w:rPr>
        <w:t>de</w:t>
      </w:r>
      <w:r w:rsidR="0009665B">
        <w:rPr>
          <w:rFonts w:ascii="Times New Roman" w:hAnsi="Times New Roman" w:cs="Times New Roman"/>
          <w:sz w:val="24"/>
          <w:szCs w:val="24"/>
        </w:rPr>
        <w:t>r</w:t>
      </w:r>
      <w:r w:rsidR="00334E3B">
        <w:rPr>
          <w:rFonts w:ascii="Times New Roman" w:hAnsi="Times New Roman" w:cs="Times New Roman"/>
          <w:sz w:val="24"/>
          <w:szCs w:val="24"/>
        </w:rPr>
        <w:t xml:space="preserve"> Figuren</w:t>
      </w:r>
      <w:r w:rsidR="009616E4">
        <w:rPr>
          <w:rFonts w:ascii="Times New Roman" w:hAnsi="Times New Roman" w:cs="Times New Roman"/>
          <w:sz w:val="24"/>
          <w:szCs w:val="24"/>
        </w:rPr>
        <w:t xml:space="preserve"> auf der Sorge </w:t>
      </w:r>
      <w:r w:rsidR="00334E3B">
        <w:rPr>
          <w:rFonts w:ascii="Times New Roman" w:hAnsi="Times New Roman" w:cs="Times New Roman"/>
          <w:sz w:val="24"/>
          <w:szCs w:val="24"/>
        </w:rPr>
        <w:t>basiert</w:t>
      </w:r>
      <w:r w:rsidR="00182270">
        <w:rPr>
          <w:rFonts w:ascii="Times New Roman" w:hAnsi="Times New Roman" w:cs="Times New Roman"/>
          <w:sz w:val="24"/>
          <w:szCs w:val="24"/>
        </w:rPr>
        <w:t xml:space="preserve"> </w:t>
      </w:r>
      <w:r w:rsidR="0009665B">
        <w:rPr>
          <w:rFonts w:ascii="Times New Roman" w:hAnsi="Times New Roman" w:cs="Times New Roman"/>
          <w:sz w:val="24"/>
          <w:szCs w:val="24"/>
        </w:rPr>
        <w:t>ihre</w:t>
      </w:r>
      <w:r w:rsidR="009616E4">
        <w:rPr>
          <w:rFonts w:ascii="Times New Roman" w:hAnsi="Times New Roman" w:cs="Times New Roman"/>
          <w:sz w:val="24"/>
          <w:szCs w:val="24"/>
        </w:rPr>
        <w:t xml:space="preserve"> Herkunft zu „verraten“ indem man sich mit der neuen Heimat Italien identifiz</w:t>
      </w:r>
      <w:r w:rsidR="00182270">
        <w:rPr>
          <w:rFonts w:ascii="Times New Roman" w:hAnsi="Times New Roman" w:cs="Times New Roman"/>
          <w:sz w:val="24"/>
          <w:szCs w:val="24"/>
        </w:rPr>
        <w:t>i</w:t>
      </w:r>
      <w:r w:rsidR="009616E4">
        <w:rPr>
          <w:rFonts w:ascii="Times New Roman" w:hAnsi="Times New Roman" w:cs="Times New Roman"/>
          <w:sz w:val="24"/>
          <w:szCs w:val="24"/>
        </w:rPr>
        <w:t>ert</w:t>
      </w:r>
      <w:r w:rsidR="004758DF">
        <w:rPr>
          <w:rFonts w:ascii="Times New Roman" w:hAnsi="Times New Roman" w:cs="Times New Roman"/>
          <w:sz w:val="24"/>
          <w:szCs w:val="24"/>
        </w:rPr>
        <w:t xml:space="preserve">. </w:t>
      </w:r>
      <w:r w:rsidR="00B93D27">
        <w:rPr>
          <w:rFonts w:ascii="Times New Roman" w:hAnsi="Times New Roman" w:cs="Times New Roman"/>
          <w:sz w:val="24"/>
          <w:szCs w:val="24"/>
        </w:rPr>
        <w:t>I</w:t>
      </w:r>
      <w:r w:rsidR="00A97BCE">
        <w:rPr>
          <w:rFonts w:ascii="Times New Roman" w:hAnsi="Times New Roman" w:cs="Times New Roman"/>
          <w:sz w:val="24"/>
          <w:szCs w:val="24"/>
        </w:rPr>
        <w:t>m d</w:t>
      </w:r>
      <w:r w:rsidR="004758DF">
        <w:rPr>
          <w:rFonts w:ascii="Times New Roman" w:hAnsi="Times New Roman" w:cs="Times New Roman"/>
          <w:sz w:val="24"/>
          <w:szCs w:val="24"/>
        </w:rPr>
        <w:t>r</w:t>
      </w:r>
      <w:r w:rsidR="00A97BCE">
        <w:rPr>
          <w:rFonts w:ascii="Times New Roman" w:hAnsi="Times New Roman" w:cs="Times New Roman"/>
          <w:sz w:val="24"/>
          <w:szCs w:val="24"/>
        </w:rPr>
        <w:t>itten</w:t>
      </w:r>
      <w:r w:rsidR="00B93D27">
        <w:rPr>
          <w:rFonts w:ascii="Times New Roman" w:hAnsi="Times New Roman" w:cs="Times New Roman"/>
          <w:sz w:val="24"/>
          <w:szCs w:val="24"/>
        </w:rPr>
        <w:t xml:space="preserve"> Teil </w:t>
      </w:r>
      <w:r w:rsidR="004758DF">
        <w:rPr>
          <w:rFonts w:ascii="Times New Roman" w:hAnsi="Times New Roman" w:cs="Times New Roman"/>
          <w:szCs w:val="24"/>
        </w:rPr>
        <w:t>(</w:t>
      </w:r>
      <w:r w:rsidR="004758DF" w:rsidRPr="00BB60D1">
        <w:rPr>
          <w:rFonts w:ascii="Times New Roman" w:hAnsi="Times New Roman" w:cs="Times New Roman"/>
          <w:sz w:val="24"/>
          <w:szCs w:val="24"/>
        </w:rPr>
        <w:t>bis S.30 Z. 1</w:t>
      </w:r>
      <w:r w:rsidR="00D87C53">
        <w:rPr>
          <w:rFonts w:ascii="Times New Roman" w:hAnsi="Times New Roman" w:cs="Times New Roman"/>
          <w:sz w:val="24"/>
          <w:szCs w:val="24"/>
        </w:rPr>
        <w:t xml:space="preserve">7) </w:t>
      </w:r>
      <w:r w:rsidR="00B93D27">
        <w:rPr>
          <w:rFonts w:ascii="Times New Roman" w:hAnsi="Times New Roman" w:cs="Times New Roman"/>
          <w:sz w:val="24"/>
          <w:szCs w:val="24"/>
        </w:rPr>
        <w:t>kommt es zu einer Zuspitzung des interkulturellen Konflikte</w:t>
      </w:r>
      <w:r w:rsidR="00D92ACA">
        <w:rPr>
          <w:rFonts w:ascii="Times New Roman" w:hAnsi="Times New Roman" w:cs="Times New Roman"/>
          <w:sz w:val="24"/>
          <w:szCs w:val="24"/>
        </w:rPr>
        <w:t>s</w:t>
      </w:r>
      <w:r w:rsidR="00A97BCE">
        <w:rPr>
          <w:rFonts w:ascii="Times New Roman" w:hAnsi="Times New Roman" w:cs="Times New Roman"/>
          <w:sz w:val="24"/>
          <w:szCs w:val="24"/>
        </w:rPr>
        <w:t xml:space="preserve">, </w:t>
      </w:r>
      <w:r w:rsidR="004758DF">
        <w:rPr>
          <w:rFonts w:ascii="Times New Roman" w:hAnsi="Times New Roman" w:cs="Times New Roman"/>
          <w:sz w:val="24"/>
          <w:szCs w:val="24"/>
        </w:rPr>
        <w:t xml:space="preserve">in welchem die Figur der </w:t>
      </w:r>
      <w:proofErr w:type="spellStart"/>
      <w:r w:rsidR="004758DF">
        <w:rPr>
          <w:rFonts w:ascii="Times New Roman" w:hAnsi="Times New Roman" w:cs="Times New Roman"/>
          <w:sz w:val="24"/>
          <w:szCs w:val="24"/>
        </w:rPr>
        <w:t>Anèlique</w:t>
      </w:r>
      <w:proofErr w:type="spellEnd"/>
      <w:r w:rsidR="004758DF">
        <w:rPr>
          <w:rFonts w:ascii="Times New Roman" w:hAnsi="Times New Roman" w:cs="Times New Roman"/>
          <w:sz w:val="24"/>
          <w:szCs w:val="24"/>
        </w:rPr>
        <w:t xml:space="preserve"> als Katalysator</w:t>
      </w:r>
      <w:r w:rsidR="00834996">
        <w:rPr>
          <w:rFonts w:ascii="Times New Roman" w:hAnsi="Times New Roman" w:cs="Times New Roman"/>
          <w:sz w:val="24"/>
          <w:szCs w:val="24"/>
        </w:rPr>
        <w:t xml:space="preserve"> fungiert</w:t>
      </w:r>
      <w:r w:rsidR="00B93D27">
        <w:rPr>
          <w:rFonts w:ascii="Times New Roman" w:hAnsi="Times New Roman" w:cs="Times New Roman"/>
          <w:sz w:val="24"/>
          <w:szCs w:val="24"/>
        </w:rPr>
        <w:t xml:space="preserve">. Auch </w:t>
      </w:r>
      <w:proofErr w:type="spellStart"/>
      <w:r w:rsidR="00B93D27">
        <w:rPr>
          <w:rFonts w:ascii="Times New Roman" w:hAnsi="Times New Roman" w:cs="Times New Roman"/>
          <w:sz w:val="24"/>
          <w:szCs w:val="24"/>
        </w:rPr>
        <w:t>Angèlique</w:t>
      </w:r>
      <w:proofErr w:type="spellEnd"/>
      <w:r w:rsidR="00B93D27">
        <w:rPr>
          <w:rFonts w:ascii="Times New Roman" w:hAnsi="Times New Roman" w:cs="Times New Roman"/>
          <w:sz w:val="24"/>
          <w:szCs w:val="24"/>
        </w:rPr>
        <w:t xml:space="preserve"> ist immigriert (aus Brasilien) hinzukommt, dass sie eine </w:t>
      </w:r>
      <w:r w:rsidR="0080310A">
        <w:rPr>
          <w:rFonts w:ascii="Times New Roman" w:hAnsi="Times New Roman" w:cs="Times New Roman"/>
          <w:sz w:val="24"/>
          <w:szCs w:val="24"/>
        </w:rPr>
        <w:t>transsexuelle Identität hat</w:t>
      </w:r>
      <w:r w:rsidR="00641594">
        <w:rPr>
          <w:rFonts w:ascii="Times New Roman" w:hAnsi="Times New Roman" w:cs="Times New Roman"/>
          <w:sz w:val="24"/>
          <w:szCs w:val="24"/>
        </w:rPr>
        <w:t>. Sie scheint</w:t>
      </w:r>
      <w:r w:rsidR="005C1ED9">
        <w:rPr>
          <w:rFonts w:ascii="Times New Roman" w:hAnsi="Times New Roman" w:cs="Times New Roman"/>
          <w:sz w:val="24"/>
          <w:szCs w:val="24"/>
        </w:rPr>
        <w:t xml:space="preserve"> </w:t>
      </w:r>
      <w:r w:rsidR="00586E87">
        <w:rPr>
          <w:rFonts w:ascii="Times New Roman" w:hAnsi="Times New Roman" w:cs="Times New Roman"/>
          <w:sz w:val="24"/>
          <w:szCs w:val="24"/>
        </w:rPr>
        <w:t>obwohl sie alles andere als eine ein</w:t>
      </w:r>
      <w:r w:rsidR="005C1ED9">
        <w:rPr>
          <w:rFonts w:ascii="Times New Roman" w:hAnsi="Times New Roman" w:cs="Times New Roman"/>
          <w:sz w:val="24"/>
          <w:szCs w:val="24"/>
        </w:rPr>
        <w:t>fach einzuordnender Charakte</w:t>
      </w:r>
      <w:r w:rsidR="0013110C">
        <w:rPr>
          <w:rFonts w:ascii="Times New Roman" w:hAnsi="Times New Roman" w:cs="Times New Roman"/>
          <w:sz w:val="24"/>
          <w:szCs w:val="24"/>
        </w:rPr>
        <w:t xml:space="preserve">r ist, </w:t>
      </w:r>
      <w:r w:rsidR="00B93D27">
        <w:rPr>
          <w:rFonts w:ascii="Times New Roman" w:hAnsi="Times New Roman" w:cs="Times New Roman"/>
          <w:sz w:val="24"/>
          <w:szCs w:val="24"/>
        </w:rPr>
        <w:t xml:space="preserve">selbstbewusst </w:t>
      </w:r>
      <w:r w:rsidR="00641594">
        <w:rPr>
          <w:rFonts w:ascii="Times New Roman" w:hAnsi="Times New Roman" w:cs="Times New Roman"/>
          <w:sz w:val="24"/>
          <w:szCs w:val="24"/>
        </w:rPr>
        <w:t xml:space="preserve">zu sein </w:t>
      </w:r>
      <w:r w:rsidR="00B93D27">
        <w:rPr>
          <w:rFonts w:ascii="Times New Roman" w:hAnsi="Times New Roman" w:cs="Times New Roman"/>
          <w:sz w:val="24"/>
          <w:szCs w:val="24"/>
        </w:rPr>
        <w:t>und</w:t>
      </w:r>
      <w:r w:rsidR="0013110C">
        <w:rPr>
          <w:rFonts w:ascii="Times New Roman" w:hAnsi="Times New Roman" w:cs="Times New Roman"/>
          <w:sz w:val="24"/>
          <w:szCs w:val="24"/>
        </w:rPr>
        <w:t xml:space="preserve"> für sich einen Platz in der Welt gefunden zu haben</w:t>
      </w:r>
      <w:r w:rsidR="00B93D27">
        <w:rPr>
          <w:rFonts w:ascii="Times New Roman" w:hAnsi="Times New Roman" w:cs="Times New Roman"/>
          <w:sz w:val="24"/>
          <w:szCs w:val="24"/>
        </w:rPr>
        <w:t xml:space="preserve">. </w:t>
      </w:r>
      <w:proofErr w:type="spellStart"/>
      <w:r w:rsidR="00B93D27">
        <w:rPr>
          <w:rFonts w:ascii="Times New Roman" w:hAnsi="Times New Roman" w:cs="Times New Roman"/>
          <w:sz w:val="24"/>
          <w:szCs w:val="24"/>
        </w:rPr>
        <w:t>Angèlique</w:t>
      </w:r>
      <w:proofErr w:type="spellEnd"/>
      <w:r w:rsidR="00B93D27">
        <w:rPr>
          <w:rFonts w:ascii="Times New Roman" w:hAnsi="Times New Roman" w:cs="Times New Roman"/>
          <w:sz w:val="24"/>
          <w:szCs w:val="24"/>
        </w:rPr>
        <w:t xml:space="preserve"> verkörpert die Idee, dass Identität selbst und frei gestaltet werden kann. </w:t>
      </w:r>
      <w:r w:rsidR="007C1AE4">
        <w:rPr>
          <w:rFonts w:ascii="Times New Roman" w:hAnsi="Times New Roman" w:cs="Times New Roman"/>
          <w:sz w:val="24"/>
          <w:szCs w:val="24"/>
        </w:rPr>
        <w:t>S</w:t>
      </w:r>
      <w:r w:rsidR="00B93D27">
        <w:rPr>
          <w:rFonts w:ascii="Times New Roman" w:hAnsi="Times New Roman" w:cs="Times New Roman"/>
          <w:sz w:val="24"/>
          <w:szCs w:val="24"/>
        </w:rPr>
        <w:t xml:space="preserve">ie steht für </w:t>
      </w:r>
      <w:r w:rsidR="00C36031">
        <w:rPr>
          <w:rFonts w:ascii="Times New Roman" w:hAnsi="Times New Roman" w:cs="Times New Roman"/>
          <w:sz w:val="24"/>
          <w:szCs w:val="24"/>
        </w:rPr>
        <w:t>einen Grad an Liber</w:t>
      </w:r>
      <w:r w:rsidR="00201DAE">
        <w:rPr>
          <w:rFonts w:ascii="Times New Roman" w:hAnsi="Times New Roman" w:cs="Times New Roman"/>
          <w:sz w:val="24"/>
          <w:szCs w:val="24"/>
        </w:rPr>
        <w:t>a</w:t>
      </w:r>
      <w:r w:rsidR="00C36031">
        <w:rPr>
          <w:rFonts w:ascii="Times New Roman" w:hAnsi="Times New Roman" w:cs="Times New Roman"/>
          <w:sz w:val="24"/>
          <w:szCs w:val="24"/>
        </w:rPr>
        <w:t xml:space="preserve">lität </w:t>
      </w:r>
      <w:r w:rsidR="006A24F4">
        <w:rPr>
          <w:rFonts w:ascii="Times New Roman" w:hAnsi="Times New Roman" w:cs="Times New Roman"/>
          <w:sz w:val="24"/>
          <w:szCs w:val="24"/>
        </w:rPr>
        <w:t>(</w:t>
      </w:r>
      <w:r w:rsidR="00C36031">
        <w:rPr>
          <w:rFonts w:ascii="Times New Roman" w:hAnsi="Times New Roman" w:cs="Times New Roman"/>
          <w:sz w:val="24"/>
          <w:szCs w:val="24"/>
        </w:rPr>
        <w:t xml:space="preserve">gemeint ist nicht die </w:t>
      </w:r>
      <w:r w:rsidR="00D3548F">
        <w:rPr>
          <w:rFonts w:ascii="Times New Roman" w:hAnsi="Times New Roman" w:cs="Times New Roman"/>
          <w:sz w:val="24"/>
          <w:szCs w:val="24"/>
        </w:rPr>
        <w:t>freie Wahl der Sexualität sonder</w:t>
      </w:r>
      <w:r w:rsidR="006A24F4">
        <w:rPr>
          <w:rFonts w:ascii="Times New Roman" w:hAnsi="Times New Roman" w:cs="Times New Roman"/>
          <w:sz w:val="24"/>
          <w:szCs w:val="24"/>
        </w:rPr>
        <w:t>n</w:t>
      </w:r>
      <w:r w:rsidR="00D3548F">
        <w:rPr>
          <w:rFonts w:ascii="Times New Roman" w:hAnsi="Times New Roman" w:cs="Times New Roman"/>
          <w:sz w:val="24"/>
          <w:szCs w:val="24"/>
        </w:rPr>
        <w:t xml:space="preserve"> die Liberalität des Landes, welche</w:t>
      </w:r>
      <w:r w:rsidR="005E4699">
        <w:rPr>
          <w:rFonts w:ascii="Times New Roman" w:hAnsi="Times New Roman" w:cs="Times New Roman"/>
          <w:sz w:val="24"/>
          <w:szCs w:val="24"/>
        </w:rPr>
        <w:t>s mit seiner demokratischen Verfassung das Ausleben sexueller Diversität ermöglicht</w:t>
      </w:r>
      <w:r w:rsidR="006A24F4">
        <w:rPr>
          <w:rFonts w:ascii="Times New Roman" w:hAnsi="Times New Roman" w:cs="Times New Roman"/>
          <w:sz w:val="24"/>
          <w:szCs w:val="24"/>
        </w:rPr>
        <w:t xml:space="preserve">), </w:t>
      </w:r>
      <w:r w:rsidR="00B93D27">
        <w:rPr>
          <w:rFonts w:ascii="Times New Roman" w:hAnsi="Times New Roman" w:cs="Times New Roman"/>
          <w:sz w:val="24"/>
          <w:szCs w:val="24"/>
        </w:rPr>
        <w:t>der</w:t>
      </w:r>
      <w:r w:rsidR="00346CCD">
        <w:rPr>
          <w:rFonts w:ascii="Times New Roman" w:hAnsi="Times New Roman" w:cs="Times New Roman"/>
          <w:sz w:val="24"/>
          <w:szCs w:val="24"/>
        </w:rPr>
        <w:t xml:space="preserve"> meines Erachtens</w:t>
      </w:r>
      <w:r w:rsidR="00B93D27">
        <w:rPr>
          <w:rFonts w:ascii="Times New Roman" w:hAnsi="Times New Roman" w:cs="Times New Roman"/>
          <w:sz w:val="24"/>
          <w:szCs w:val="24"/>
        </w:rPr>
        <w:t xml:space="preserve"> </w:t>
      </w:r>
      <w:r w:rsidR="00F16F3A">
        <w:rPr>
          <w:rFonts w:ascii="Times New Roman" w:hAnsi="Times New Roman" w:cs="Times New Roman"/>
          <w:sz w:val="24"/>
          <w:szCs w:val="24"/>
        </w:rPr>
        <w:t>von d</w:t>
      </w:r>
      <w:r w:rsidR="00B93D27">
        <w:rPr>
          <w:rFonts w:ascii="Times New Roman" w:hAnsi="Times New Roman" w:cs="Times New Roman"/>
          <w:sz w:val="24"/>
          <w:szCs w:val="24"/>
        </w:rPr>
        <w:t>e</w:t>
      </w:r>
      <w:r w:rsidR="00F16F3A">
        <w:rPr>
          <w:rFonts w:ascii="Times New Roman" w:hAnsi="Times New Roman" w:cs="Times New Roman"/>
          <w:sz w:val="24"/>
          <w:szCs w:val="24"/>
        </w:rPr>
        <w:t>r</w:t>
      </w:r>
      <w:r w:rsidR="00B93D27">
        <w:rPr>
          <w:rFonts w:ascii="Times New Roman" w:hAnsi="Times New Roman" w:cs="Times New Roman"/>
          <w:sz w:val="24"/>
          <w:szCs w:val="24"/>
        </w:rPr>
        <w:t xml:space="preserve"> traditionelle</w:t>
      </w:r>
      <w:r w:rsidR="00F16F3A">
        <w:rPr>
          <w:rFonts w:ascii="Times New Roman" w:hAnsi="Times New Roman" w:cs="Times New Roman"/>
          <w:sz w:val="24"/>
          <w:szCs w:val="24"/>
        </w:rPr>
        <w:t>n</w:t>
      </w:r>
      <w:r w:rsidR="00B93D27">
        <w:rPr>
          <w:rFonts w:ascii="Times New Roman" w:hAnsi="Times New Roman" w:cs="Times New Roman"/>
          <w:sz w:val="24"/>
          <w:szCs w:val="24"/>
        </w:rPr>
        <w:t xml:space="preserve"> Mutter und Tante der Erzählerin </w:t>
      </w:r>
      <w:r w:rsidR="00F16F3A">
        <w:rPr>
          <w:rFonts w:ascii="Times New Roman" w:hAnsi="Times New Roman" w:cs="Times New Roman"/>
          <w:sz w:val="24"/>
          <w:szCs w:val="24"/>
        </w:rPr>
        <w:t>als</w:t>
      </w:r>
      <w:r w:rsidR="00201DAE">
        <w:rPr>
          <w:rFonts w:ascii="Times New Roman" w:hAnsi="Times New Roman" w:cs="Times New Roman"/>
          <w:sz w:val="24"/>
          <w:szCs w:val="24"/>
        </w:rPr>
        <w:t xml:space="preserve"> vorgeschobene Begründung dient, </w:t>
      </w:r>
      <w:r w:rsidR="00B93D27">
        <w:rPr>
          <w:rFonts w:ascii="Times New Roman" w:hAnsi="Times New Roman" w:cs="Times New Roman"/>
          <w:sz w:val="24"/>
          <w:szCs w:val="24"/>
        </w:rPr>
        <w:t>sich in Italien nicht Zuhause zu fühlen.</w:t>
      </w:r>
      <w:r w:rsidR="00493378">
        <w:rPr>
          <w:rFonts w:ascii="Times New Roman" w:hAnsi="Times New Roman" w:cs="Times New Roman"/>
          <w:sz w:val="24"/>
          <w:szCs w:val="24"/>
        </w:rPr>
        <w:t xml:space="preserve"> D</w:t>
      </w:r>
      <w:r w:rsidR="006E3CEC">
        <w:rPr>
          <w:rFonts w:ascii="Times New Roman" w:hAnsi="Times New Roman" w:cs="Times New Roman"/>
          <w:sz w:val="24"/>
          <w:szCs w:val="24"/>
        </w:rPr>
        <w:t>er</w:t>
      </w:r>
      <w:r w:rsidR="00B93D27">
        <w:rPr>
          <w:rFonts w:ascii="Times New Roman" w:hAnsi="Times New Roman" w:cs="Times New Roman"/>
          <w:sz w:val="24"/>
          <w:szCs w:val="24"/>
        </w:rPr>
        <w:t xml:space="preserve"> letzte Teil</w:t>
      </w:r>
      <w:r w:rsidR="00E040E6">
        <w:rPr>
          <w:rFonts w:ascii="Times New Roman" w:hAnsi="Times New Roman" w:cs="Times New Roman"/>
          <w:sz w:val="24"/>
          <w:szCs w:val="24"/>
        </w:rPr>
        <w:t xml:space="preserve"> (die Auflösung)</w:t>
      </w:r>
      <w:r w:rsidR="00B93D27">
        <w:rPr>
          <w:rFonts w:ascii="Times New Roman" w:hAnsi="Times New Roman" w:cs="Times New Roman"/>
          <w:sz w:val="24"/>
          <w:szCs w:val="24"/>
        </w:rPr>
        <w:t xml:space="preserve"> der Geschichte </w:t>
      </w:r>
      <w:r w:rsidR="001C64BC">
        <w:rPr>
          <w:rFonts w:ascii="Times New Roman" w:hAnsi="Times New Roman" w:cs="Times New Roman"/>
          <w:sz w:val="24"/>
          <w:szCs w:val="24"/>
        </w:rPr>
        <w:t xml:space="preserve">beginnt mit </w:t>
      </w:r>
      <w:r w:rsidR="004F6F49">
        <w:rPr>
          <w:rFonts w:ascii="Times New Roman" w:hAnsi="Times New Roman" w:cs="Times New Roman"/>
          <w:sz w:val="24"/>
          <w:szCs w:val="24"/>
        </w:rPr>
        <w:t xml:space="preserve">dem Anfang des Lösens des Konfliktes. Die Protagonistin wird von </w:t>
      </w:r>
      <w:proofErr w:type="spellStart"/>
      <w:r w:rsidR="004F6F49">
        <w:rPr>
          <w:rFonts w:ascii="Times New Roman" w:hAnsi="Times New Roman" w:cs="Times New Roman"/>
          <w:sz w:val="24"/>
          <w:szCs w:val="24"/>
        </w:rPr>
        <w:t>Angèlique</w:t>
      </w:r>
      <w:proofErr w:type="spellEnd"/>
      <w:r w:rsidR="004F6F49">
        <w:rPr>
          <w:rFonts w:ascii="Times New Roman" w:hAnsi="Times New Roman" w:cs="Times New Roman"/>
          <w:sz w:val="24"/>
          <w:szCs w:val="24"/>
        </w:rPr>
        <w:t xml:space="preserve"> aufgefordert ich zu ä</w:t>
      </w:r>
      <w:r w:rsidR="002B0ADD">
        <w:rPr>
          <w:rFonts w:ascii="Times New Roman" w:hAnsi="Times New Roman" w:cs="Times New Roman"/>
          <w:sz w:val="24"/>
          <w:szCs w:val="24"/>
        </w:rPr>
        <w:t>ußern</w:t>
      </w:r>
      <w:r w:rsidR="00616BDE">
        <w:rPr>
          <w:rFonts w:ascii="Times New Roman" w:hAnsi="Times New Roman" w:cs="Times New Roman"/>
          <w:sz w:val="24"/>
          <w:szCs w:val="24"/>
        </w:rPr>
        <w:t xml:space="preserve"> </w:t>
      </w:r>
      <w:r w:rsidR="0063473F">
        <w:rPr>
          <w:rFonts w:ascii="Times New Roman" w:hAnsi="Times New Roman" w:cs="Times New Roman"/>
          <w:sz w:val="24"/>
          <w:szCs w:val="24"/>
        </w:rPr>
        <w:t>„</w:t>
      </w:r>
      <w:r w:rsidR="00911C1B">
        <w:rPr>
          <w:rFonts w:ascii="Times New Roman" w:hAnsi="Times New Roman" w:cs="Times New Roman"/>
          <w:sz w:val="24"/>
          <w:szCs w:val="24"/>
        </w:rPr>
        <w:t>“</w:t>
      </w:r>
      <w:proofErr w:type="spellStart"/>
      <w:r w:rsidR="00911C1B">
        <w:rPr>
          <w:rFonts w:ascii="Times New Roman" w:hAnsi="Times New Roman" w:cs="Times New Roman"/>
          <w:sz w:val="24"/>
          <w:szCs w:val="24"/>
        </w:rPr>
        <w:t>Parlale</w:t>
      </w:r>
      <w:proofErr w:type="spellEnd"/>
      <w:r w:rsidR="00911C1B">
        <w:rPr>
          <w:rFonts w:ascii="Times New Roman" w:hAnsi="Times New Roman" w:cs="Times New Roman"/>
          <w:sz w:val="24"/>
          <w:szCs w:val="24"/>
        </w:rPr>
        <w:t xml:space="preserve">“, </w:t>
      </w:r>
      <w:proofErr w:type="spellStart"/>
      <w:r w:rsidR="00911C1B">
        <w:rPr>
          <w:rFonts w:ascii="Times New Roman" w:hAnsi="Times New Roman" w:cs="Times New Roman"/>
          <w:sz w:val="24"/>
          <w:szCs w:val="24"/>
        </w:rPr>
        <w:t>ordinò</w:t>
      </w:r>
      <w:proofErr w:type="spellEnd"/>
      <w:r w:rsidR="00911C1B">
        <w:rPr>
          <w:rFonts w:ascii="Times New Roman" w:hAnsi="Times New Roman" w:cs="Times New Roman"/>
          <w:sz w:val="24"/>
          <w:szCs w:val="24"/>
        </w:rPr>
        <w:t>“ (</w:t>
      </w:r>
      <w:proofErr w:type="spellStart"/>
      <w:r w:rsidR="00911C1B">
        <w:rPr>
          <w:rFonts w:ascii="Times New Roman" w:hAnsi="Times New Roman" w:cs="Times New Roman"/>
          <w:sz w:val="24"/>
          <w:szCs w:val="24"/>
        </w:rPr>
        <w:t>Dismatria</w:t>
      </w:r>
      <w:proofErr w:type="spellEnd"/>
      <w:r w:rsidR="00911C1B">
        <w:rPr>
          <w:rFonts w:ascii="Times New Roman" w:hAnsi="Times New Roman" w:cs="Times New Roman"/>
          <w:sz w:val="24"/>
          <w:szCs w:val="24"/>
        </w:rPr>
        <w:t xml:space="preserve"> S.30 Z.18). </w:t>
      </w:r>
      <w:r w:rsidR="00616BDE">
        <w:rPr>
          <w:rFonts w:ascii="Times New Roman" w:hAnsi="Times New Roman" w:cs="Times New Roman"/>
          <w:sz w:val="24"/>
          <w:szCs w:val="24"/>
        </w:rPr>
        <w:t xml:space="preserve">und beginnt mit der Figur der Mutter das </w:t>
      </w:r>
      <w:r w:rsidR="004B7875">
        <w:rPr>
          <w:rFonts w:ascii="Times New Roman" w:hAnsi="Times New Roman" w:cs="Times New Roman"/>
          <w:sz w:val="24"/>
          <w:szCs w:val="24"/>
        </w:rPr>
        <w:t>Gespräch</w:t>
      </w:r>
      <w:r w:rsidR="00EA3C2D">
        <w:rPr>
          <w:rFonts w:ascii="Times New Roman" w:hAnsi="Times New Roman" w:cs="Times New Roman"/>
          <w:sz w:val="24"/>
          <w:szCs w:val="24"/>
        </w:rPr>
        <w:t>, welches seit Beginn der Erzählung</w:t>
      </w:r>
      <w:r w:rsidR="00A25CF4">
        <w:rPr>
          <w:rFonts w:ascii="Times New Roman" w:hAnsi="Times New Roman" w:cs="Times New Roman"/>
          <w:sz w:val="24"/>
          <w:szCs w:val="24"/>
        </w:rPr>
        <w:t xml:space="preserve"> bildlich formuliert: im Raum stand</w:t>
      </w:r>
      <w:r w:rsidR="002B0ADD">
        <w:rPr>
          <w:rFonts w:ascii="Times New Roman" w:hAnsi="Times New Roman" w:cs="Times New Roman"/>
          <w:sz w:val="24"/>
          <w:szCs w:val="24"/>
        </w:rPr>
        <w:t xml:space="preserve">. </w:t>
      </w:r>
      <w:r w:rsidR="00D74B74">
        <w:rPr>
          <w:rFonts w:ascii="Times New Roman" w:hAnsi="Times New Roman" w:cs="Times New Roman"/>
          <w:sz w:val="24"/>
          <w:szCs w:val="24"/>
        </w:rPr>
        <w:t>Zeitgleich</w:t>
      </w:r>
      <w:r w:rsidR="00B93D27">
        <w:rPr>
          <w:rFonts w:ascii="Times New Roman" w:hAnsi="Times New Roman" w:cs="Times New Roman"/>
          <w:sz w:val="24"/>
          <w:szCs w:val="24"/>
        </w:rPr>
        <w:t xml:space="preserve"> wird </w:t>
      </w:r>
      <w:r w:rsidR="00D74B74">
        <w:rPr>
          <w:rFonts w:ascii="Times New Roman" w:hAnsi="Times New Roman" w:cs="Times New Roman"/>
          <w:sz w:val="24"/>
          <w:szCs w:val="24"/>
        </w:rPr>
        <w:t xml:space="preserve">dem Rezipienten </w:t>
      </w:r>
      <w:r w:rsidR="00B93D27">
        <w:rPr>
          <w:rFonts w:ascii="Times New Roman" w:hAnsi="Times New Roman" w:cs="Times New Roman"/>
          <w:sz w:val="24"/>
          <w:szCs w:val="24"/>
        </w:rPr>
        <w:t xml:space="preserve">die Aufgabe der Rolle der </w:t>
      </w:r>
      <w:proofErr w:type="spellStart"/>
      <w:r w:rsidR="00B93D27">
        <w:rPr>
          <w:rFonts w:ascii="Times New Roman" w:hAnsi="Times New Roman" w:cs="Times New Roman"/>
          <w:sz w:val="24"/>
          <w:szCs w:val="24"/>
        </w:rPr>
        <w:t>Angèlique</w:t>
      </w:r>
      <w:proofErr w:type="spellEnd"/>
      <w:r w:rsidR="00B93D27">
        <w:rPr>
          <w:rFonts w:ascii="Times New Roman" w:hAnsi="Times New Roman" w:cs="Times New Roman"/>
          <w:sz w:val="24"/>
          <w:szCs w:val="24"/>
        </w:rPr>
        <w:t xml:space="preserve"> </w:t>
      </w:r>
      <w:r w:rsidR="0063473F">
        <w:rPr>
          <w:rFonts w:ascii="Times New Roman" w:hAnsi="Times New Roman" w:cs="Times New Roman"/>
          <w:sz w:val="24"/>
          <w:szCs w:val="24"/>
        </w:rPr>
        <w:t>verdeutlicht</w:t>
      </w:r>
      <w:r w:rsidR="00B93D27">
        <w:rPr>
          <w:rFonts w:ascii="Times New Roman" w:hAnsi="Times New Roman" w:cs="Times New Roman"/>
          <w:sz w:val="24"/>
          <w:szCs w:val="24"/>
        </w:rPr>
        <w:t>.</w:t>
      </w:r>
      <w:r w:rsidR="001C166A">
        <w:rPr>
          <w:rFonts w:ascii="Times New Roman" w:hAnsi="Times New Roman" w:cs="Times New Roman"/>
          <w:sz w:val="24"/>
          <w:szCs w:val="24"/>
        </w:rPr>
        <w:t xml:space="preserve"> Wie im vorangegangenen Text erwähnt </w:t>
      </w:r>
      <w:r w:rsidR="00C17C48">
        <w:rPr>
          <w:rFonts w:ascii="Times New Roman" w:hAnsi="Times New Roman" w:cs="Times New Roman"/>
          <w:sz w:val="24"/>
          <w:szCs w:val="24"/>
        </w:rPr>
        <w:t xml:space="preserve">wirkt </w:t>
      </w:r>
      <w:proofErr w:type="spellStart"/>
      <w:r w:rsidR="00C17C48">
        <w:rPr>
          <w:rFonts w:ascii="Times New Roman" w:hAnsi="Times New Roman" w:cs="Times New Roman"/>
          <w:sz w:val="24"/>
          <w:szCs w:val="24"/>
        </w:rPr>
        <w:t>Angèlique</w:t>
      </w:r>
      <w:proofErr w:type="spellEnd"/>
      <w:r w:rsidR="00C17C48">
        <w:rPr>
          <w:rFonts w:ascii="Times New Roman" w:hAnsi="Times New Roman" w:cs="Times New Roman"/>
          <w:sz w:val="24"/>
          <w:szCs w:val="24"/>
        </w:rPr>
        <w:t xml:space="preserve"> beschleunigend und unterstützt in der Aufarbeitung des Konfliktes. </w:t>
      </w:r>
      <w:r w:rsidR="0099142E">
        <w:rPr>
          <w:rFonts w:ascii="Times New Roman" w:hAnsi="Times New Roman" w:cs="Times New Roman"/>
          <w:sz w:val="24"/>
          <w:szCs w:val="24"/>
        </w:rPr>
        <w:t xml:space="preserve">Eine </w:t>
      </w:r>
      <w:r w:rsidR="004A52BB">
        <w:rPr>
          <w:rFonts w:ascii="Times New Roman" w:hAnsi="Times New Roman" w:cs="Times New Roman"/>
          <w:sz w:val="24"/>
          <w:szCs w:val="24"/>
        </w:rPr>
        <w:t>überr</w:t>
      </w:r>
      <w:r w:rsidR="005513F0">
        <w:rPr>
          <w:rFonts w:ascii="Times New Roman" w:hAnsi="Times New Roman" w:cs="Times New Roman"/>
          <w:sz w:val="24"/>
          <w:szCs w:val="24"/>
        </w:rPr>
        <w:t>a</w:t>
      </w:r>
      <w:r w:rsidR="004A52BB">
        <w:rPr>
          <w:rFonts w:ascii="Times New Roman" w:hAnsi="Times New Roman" w:cs="Times New Roman"/>
          <w:sz w:val="24"/>
          <w:szCs w:val="24"/>
        </w:rPr>
        <w:t xml:space="preserve">schende Wendung der </w:t>
      </w:r>
      <w:r w:rsidR="00356931">
        <w:rPr>
          <w:rFonts w:ascii="Times New Roman" w:hAnsi="Times New Roman" w:cs="Times New Roman"/>
          <w:sz w:val="24"/>
          <w:szCs w:val="24"/>
        </w:rPr>
        <w:t>Perspektive auf die Figur der Mutter entsteht, als jene Figur</w:t>
      </w:r>
      <w:r w:rsidR="005513F0">
        <w:rPr>
          <w:rFonts w:ascii="Times New Roman" w:hAnsi="Times New Roman" w:cs="Times New Roman"/>
          <w:sz w:val="24"/>
          <w:szCs w:val="24"/>
        </w:rPr>
        <w:t xml:space="preserve"> </w:t>
      </w:r>
      <w:r w:rsidR="00B93D27">
        <w:rPr>
          <w:rFonts w:ascii="Times New Roman" w:hAnsi="Times New Roman" w:cs="Times New Roman"/>
          <w:sz w:val="24"/>
          <w:szCs w:val="24"/>
        </w:rPr>
        <w:t xml:space="preserve"> ein</w:t>
      </w:r>
      <w:r w:rsidR="005513F0">
        <w:rPr>
          <w:rFonts w:ascii="Times New Roman" w:hAnsi="Times New Roman" w:cs="Times New Roman"/>
          <w:sz w:val="24"/>
          <w:szCs w:val="24"/>
        </w:rPr>
        <w:t>en</w:t>
      </w:r>
      <w:r w:rsidR="00B93D27">
        <w:rPr>
          <w:rFonts w:ascii="Times New Roman" w:hAnsi="Times New Roman" w:cs="Times New Roman"/>
          <w:sz w:val="24"/>
          <w:szCs w:val="24"/>
        </w:rPr>
        <w:t xml:space="preserve"> </w:t>
      </w:r>
      <w:r w:rsidR="005513F0">
        <w:rPr>
          <w:rFonts w:ascii="Times New Roman" w:hAnsi="Times New Roman" w:cs="Times New Roman"/>
          <w:sz w:val="24"/>
          <w:szCs w:val="24"/>
        </w:rPr>
        <w:t>p</w:t>
      </w:r>
      <w:r w:rsidR="00B93D27">
        <w:rPr>
          <w:rFonts w:ascii="Times New Roman" w:hAnsi="Times New Roman" w:cs="Times New Roman"/>
          <w:sz w:val="24"/>
          <w:szCs w:val="24"/>
        </w:rPr>
        <w:t xml:space="preserve">lastik Parmesan </w:t>
      </w:r>
      <w:r w:rsidR="005513F0">
        <w:rPr>
          <w:rFonts w:ascii="Times New Roman" w:hAnsi="Times New Roman" w:cs="Times New Roman"/>
          <w:sz w:val="24"/>
          <w:szCs w:val="24"/>
        </w:rPr>
        <w:t>aus dem Koffer holt.</w:t>
      </w:r>
      <w:r w:rsidR="00B93D27">
        <w:rPr>
          <w:rFonts w:ascii="Times New Roman" w:hAnsi="Times New Roman" w:cs="Times New Roman"/>
          <w:sz w:val="24"/>
          <w:szCs w:val="24"/>
        </w:rPr>
        <w:t xml:space="preserve"> </w:t>
      </w:r>
      <w:r w:rsidR="005513F0">
        <w:rPr>
          <w:rFonts w:ascii="Times New Roman" w:hAnsi="Times New Roman" w:cs="Times New Roman"/>
          <w:sz w:val="24"/>
          <w:szCs w:val="24"/>
        </w:rPr>
        <w:t xml:space="preserve">Es wird deutlich, dass </w:t>
      </w:r>
      <w:r w:rsidR="00950316">
        <w:rPr>
          <w:rFonts w:ascii="Times New Roman" w:hAnsi="Times New Roman" w:cs="Times New Roman"/>
          <w:sz w:val="24"/>
          <w:szCs w:val="24"/>
        </w:rPr>
        <w:t xml:space="preserve">sogar für die Figur der </w:t>
      </w:r>
      <w:r w:rsidR="00950316">
        <w:rPr>
          <w:rFonts w:ascii="Times New Roman" w:hAnsi="Times New Roman" w:cs="Times New Roman"/>
          <w:sz w:val="24"/>
          <w:szCs w:val="24"/>
        </w:rPr>
        <w:lastRenderedPageBreak/>
        <w:t>Mutter, welche so fest in Somalia verankert schien, It</w:t>
      </w:r>
      <w:r w:rsidR="00B64A40">
        <w:rPr>
          <w:rFonts w:ascii="Times New Roman" w:hAnsi="Times New Roman" w:cs="Times New Roman"/>
          <w:sz w:val="24"/>
          <w:szCs w:val="24"/>
        </w:rPr>
        <w:t xml:space="preserve">alien nicht bedeutungslos ist. Auch für </w:t>
      </w:r>
      <w:r w:rsidR="00853FB2">
        <w:rPr>
          <w:rFonts w:ascii="Times New Roman" w:hAnsi="Times New Roman" w:cs="Times New Roman"/>
          <w:sz w:val="24"/>
          <w:szCs w:val="24"/>
        </w:rPr>
        <w:t xml:space="preserve">Sie, </w:t>
      </w:r>
      <w:r w:rsidR="001A7B5C">
        <w:rPr>
          <w:rFonts w:ascii="Times New Roman" w:hAnsi="Times New Roman" w:cs="Times New Roman"/>
          <w:sz w:val="24"/>
          <w:szCs w:val="24"/>
        </w:rPr>
        <w:t>stellt sich</w:t>
      </w:r>
      <w:r w:rsidR="00B93D27">
        <w:rPr>
          <w:rFonts w:ascii="Times New Roman" w:hAnsi="Times New Roman" w:cs="Times New Roman"/>
          <w:sz w:val="24"/>
          <w:szCs w:val="24"/>
        </w:rPr>
        <w:t xml:space="preserve"> die Frage nach transkultureller Identität</w:t>
      </w:r>
      <w:r w:rsidR="001A7B5C">
        <w:rPr>
          <w:rFonts w:ascii="Times New Roman" w:hAnsi="Times New Roman" w:cs="Times New Roman"/>
          <w:sz w:val="24"/>
          <w:szCs w:val="24"/>
        </w:rPr>
        <w:t xml:space="preserve">. </w:t>
      </w:r>
    </w:p>
    <w:p w14:paraId="52F66868" w14:textId="0CC1DFF0" w:rsidR="00B93D27" w:rsidRPr="00D2053C" w:rsidRDefault="00B91286" w:rsidP="00B93D27">
      <w:pPr>
        <w:rPr>
          <w:rFonts w:ascii="Times New Roman" w:hAnsi="Times New Roman" w:cs="Times New Roman"/>
          <w:sz w:val="24"/>
          <w:szCs w:val="24"/>
        </w:rPr>
      </w:pPr>
      <w:r>
        <w:rPr>
          <w:rFonts w:ascii="Times New Roman" w:hAnsi="Times New Roman" w:cs="Times New Roman"/>
          <w:sz w:val="24"/>
          <w:szCs w:val="24"/>
        </w:rPr>
        <w:t>Der letzte Teil der Analyse ist die Figuren</w:t>
      </w:r>
      <w:r w:rsidR="00B93D27">
        <w:rPr>
          <w:rFonts w:ascii="Times New Roman" w:hAnsi="Times New Roman" w:cs="Times New Roman"/>
          <w:sz w:val="24"/>
          <w:szCs w:val="24"/>
        </w:rPr>
        <w:t>konstellation</w:t>
      </w:r>
      <w:r>
        <w:rPr>
          <w:rFonts w:ascii="Times New Roman" w:hAnsi="Times New Roman" w:cs="Times New Roman"/>
          <w:sz w:val="24"/>
          <w:szCs w:val="24"/>
        </w:rPr>
        <w:t xml:space="preserve">. </w:t>
      </w:r>
      <w:r w:rsidR="00B50865">
        <w:rPr>
          <w:rFonts w:ascii="Times New Roman" w:hAnsi="Times New Roman" w:cs="Times New Roman"/>
          <w:sz w:val="24"/>
          <w:szCs w:val="24"/>
        </w:rPr>
        <w:t xml:space="preserve">Zunächst </w:t>
      </w:r>
      <w:r w:rsidR="00E272CC">
        <w:rPr>
          <w:rFonts w:ascii="Times New Roman" w:hAnsi="Times New Roman" w:cs="Times New Roman"/>
          <w:sz w:val="24"/>
          <w:szCs w:val="24"/>
        </w:rPr>
        <w:t xml:space="preserve">lässt </w:t>
      </w:r>
      <w:r w:rsidR="009676D8">
        <w:rPr>
          <w:rFonts w:ascii="Times New Roman" w:hAnsi="Times New Roman" w:cs="Times New Roman"/>
          <w:sz w:val="24"/>
          <w:szCs w:val="24"/>
        </w:rPr>
        <w:t>sich zwischen Haupt- und Neben</w:t>
      </w:r>
      <w:r w:rsidR="00BD66A9">
        <w:rPr>
          <w:rFonts w:ascii="Times New Roman" w:hAnsi="Times New Roman" w:cs="Times New Roman"/>
          <w:sz w:val="24"/>
          <w:szCs w:val="24"/>
        </w:rPr>
        <w:t>figuren</w:t>
      </w:r>
      <w:r w:rsidR="009676D8">
        <w:rPr>
          <w:rFonts w:ascii="Times New Roman" w:hAnsi="Times New Roman" w:cs="Times New Roman"/>
          <w:sz w:val="24"/>
          <w:szCs w:val="24"/>
        </w:rPr>
        <w:t xml:space="preserve"> unterscheiden</w:t>
      </w:r>
      <w:r w:rsidR="006E744F">
        <w:rPr>
          <w:rFonts w:ascii="Times New Roman" w:hAnsi="Times New Roman" w:cs="Times New Roman"/>
          <w:sz w:val="24"/>
          <w:szCs w:val="24"/>
        </w:rPr>
        <w:t>. Die Haupt</w:t>
      </w:r>
      <w:r w:rsidR="00BD66A9">
        <w:rPr>
          <w:rFonts w:ascii="Times New Roman" w:hAnsi="Times New Roman" w:cs="Times New Roman"/>
          <w:sz w:val="24"/>
          <w:szCs w:val="24"/>
        </w:rPr>
        <w:t>figuren</w:t>
      </w:r>
      <w:r w:rsidR="006E744F">
        <w:rPr>
          <w:rFonts w:ascii="Times New Roman" w:hAnsi="Times New Roman" w:cs="Times New Roman"/>
          <w:sz w:val="24"/>
          <w:szCs w:val="24"/>
        </w:rPr>
        <w:t xml:space="preserve"> sind die Mutter, </w:t>
      </w:r>
      <w:proofErr w:type="spellStart"/>
      <w:r w:rsidR="00A81C7E">
        <w:rPr>
          <w:rFonts w:ascii="Times New Roman" w:hAnsi="Times New Roman" w:cs="Times New Roman"/>
          <w:sz w:val="24"/>
          <w:szCs w:val="24"/>
        </w:rPr>
        <w:t>Angèlique</w:t>
      </w:r>
      <w:proofErr w:type="spellEnd"/>
      <w:r w:rsidR="00A81C7E">
        <w:rPr>
          <w:rFonts w:ascii="Times New Roman" w:hAnsi="Times New Roman" w:cs="Times New Roman"/>
          <w:sz w:val="24"/>
          <w:szCs w:val="24"/>
        </w:rPr>
        <w:t xml:space="preserve"> und die</w:t>
      </w:r>
      <w:r w:rsidR="00BD66A9">
        <w:rPr>
          <w:rFonts w:ascii="Times New Roman" w:hAnsi="Times New Roman" w:cs="Times New Roman"/>
          <w:sz w:val="24"/>
          <w:szCs w:val="24"/>
        </w:rPr>
        <w:t xml:space="preserve"> </w:t>
      </w:r>
      <w:r w:rsidR="00A81C7E">
        <w:rPr>
          <w:rFonts w:ascii="Times New Roman" w:hAnsi="Times New Roman" w:cs="Times New Roman"/>
          <w:sz w:val="24"/>
          <w:szCs w:val="24"/>
        </w:rPr>
        <w:t>Erzählerin.</w:t>
      </w:r>
      <w:r w:rsidR="004562F3">
        <w:rPr>
          <w:rFonts w:ascii="Times New Roman" w:hAnsi="Times New Roman" w:cs="Times New Roman"/>
          <w:sz w:val="24"/>
          <w:szCs w:val="24"/>
        </w:rPr>
        <w:t xml:space="preserve"> </w:t>
      </w:r>
      <w:r w:rsidR="00192E99">
        <w:rPr>
          <w:rFonts w:ascii="Times New Roman" w:hAnsi="Times New Roman" w:cs="Times New Roman"/>
          <w:sz w:val="24"/>
          <w:szCs w:val="24"/>
        </w:rPr>
        <w:t>A</w:t>
      </w:r>
      <w:r w:rsidR="004562F3">
        <w:rPr>
          <w:rFonts w:ascii="Times New Roman" w:hAnsi="Times New Roman" w:cs="Times New Roman"/>
          <w:sz w:val="24"/>
          <w:szCs w:val="24"/>
        </w:rPr>
        <w:t xml:space="preserve">uffallend ist, dass sich die Protagonistin </w:t>
      </w:r>
      <w:r w:rsidR="000D6824">
        <w:rPr>
          <w:rFonts w:ascii="Times New Roman" w:hAnsi="Times New Roman" w:cs="Times New Roman"/>
          <w:sz w:val="24"/>
          <w:szCs w:val="24"/>
        </w:rPr>
        <w:t xml:space="preserve">zwischen zwei sehr starken und gegensätzlichen Frauenfiguren befindet. Nebenfiguren sind </w:t>
      </w:r>
      <w:r w:rsidR="00B44ABF">
        <w:rPr>
          <w:rFonts w:ascii="Times New Roman" w:hAnsi="Times New Roman" w:cs="Times New Roman"/>
          <w:sz w:val="24"/>
          <w:szCs w:val="24"/>
        </w:rPr>
        <w:t>die Tante, die Cousinen und der kleine Bruder der Erzählerin.</w:t>
      </w:r>
      <w:r w:rsidR="00072BA3">
        <w:rPr>
          <w:rFonts w:ascii="Times New Roman" w:hAnsi="Times New Roman" w:cs="Times New Roman"/>
          <w:sz w:val="24"/>
          <w:szCs w:val="24"/>
        </w:rPr>
        <w:t xml:space="preserve"> In meinen Augen </w:t>
      </w:r>
      <w:r w:rsidR="00911156">
        <w:rPr>
          <w:rFonts w:ascii="Times New Roman" w:hAnsi="Times New Roman" w:cs="Times New Roman"/>
          <w:sz w:val="24"/>
          <w:szCs w:val="24"/>
        </w:rPr>
        <w:t xml:space="preserve">besonders ist: dass </w:t>
      </w:r>
      <w:r w:rsidR="00B93D27">
        <w:rPr>
          <w:rFonts w:ascii="Times New Roman" w:hAnsi="Times New Roman" w:cs="Times New Roman"/>
          <w:sz w:val="24"/>
          <w:szCs w:val="24"/>
        </w:rPr>
        <w:t xml:space="preserve">jede einzelne </w:t>
      </w:r>
      <w:r>
        <w:rPr>
          <w:rFonts w:ascii="Times New Roman" w:hAnsi="Times New Roman" w:cs="Times New Roman"/>
          <w:sz w:val="24"/>
          <w:szCs w:val="24"/>
        </w:rPr>
        <w:t>Figur</w:t>
      </w:r>
      <w:r w:rsidR="00B93D27">
        <w:rPr>
          <w:rFonts w:ascii="Times New Roman" w:hAnsi="Times New Roman" w:cs="Times New Roman"/>
          <w:sz w:val="24"/>
          <w:szCs w:val="24"/>
        </w:rPr>
        <w:t xml:space="preserve"> benann</w:t>
      </w:r>
      <w:r w:rsidR="00AA06FB">
        <w:rPr>
          <w:rFonts w:ascii="Times New Roman" w:hAnsi="Times New Roman" w:cs="Times New Roman"/>
          <w:sz w:val="24"/>
          <w:szCs w:val="24"/>
        </w:rPr>
        <w:t>t u</w:t>
      </w:r>
      <w:r w:rsidR="00B93D27">
        <w:rPr>
          <w:rFonts w:ascii="Times New Roman" w:hAnsi="Times New Roman" w:cs="Times New Roman"/>
          <w:sz w:val="24"/>
          <w:szCs w:val="24"/>
        </w:rPr>
        <w:t xml:space="preserve">nd ihr ein bestimmtes Merkmal zugeschrieben wird. Dies geschieht bei allen, außer der </w:t>
      </w:r>
      <w:r w:rsidR="00911156">
        <w:rPr>
          <w:rFonts w:ascii="Times New Roman" w:hAnsi="Times New Roman" w:cs="Times New Roman"/>
          <w:sz w:val="24"/>
          <w:szCs w:val="24"/>
        </w:rPr>
        <w:t xml:space="preserve">autodiegetischen </w:t>
      </w:r>
      <w:r w:rsidR="00B93D27">
        <w:rPr>
          <w:rFonts w:ascii="Times New Roman" w:hAnsi="Times New Roman" w:cs="Times New Roman"/>
          <w:sz w:val="24"/>
          <w:szCs w:val="24"/>
        </w:rPr>
        <w:t xml:space="preserve">Erzählerin. Die Mutter (Nura Mohammed </w:t>
      </w:r>
      <w:proofErr w:type="spellStart"/>
      <w:r w:rsidR="00B93D27">
        <w:rPr>
          <w:rFonts w:ascii="Times New Roman" w:hAnsi="Times New Roman" w:cs="Times New Roman"/>
          <w:sz w:val="24"/>
          <w:szCs w:val="24"/>
        </w:rPr>
        <w:t>Jama</w:t>
      </w:r>
      <w:proofErr w:type="spellEnd"/>
      <w:r w:rsidR="00B93D27">
        <w:rPr>
          <w:rFonts w:ascii="Times New Roman" w:hAnsi="Times New Roman" w:cs="Times New Roman"/>
          <w:sz w:val="24"/>
          <w:szCs w:val="24"/>
        </w:rPr>
        <w:t>) und ihre Tochter (</w:t>
      </w:r>
      <w:proofErr w:type="spellStart"/>
      <w:r w:rsidR="00B93D27">
        <w:rPr>
          <w:rFonts w:ascii="Times New Roman" w:hAnsi="Times New Roman" w:cs="Times New Roman"/>
          <w:sz w:val="24"/>
          <w:szCs w:val="24"/>
        </w:rPr>
        <w:t>Igiaba</w:t>
      </w:r>
      <w:proofErr w:type="spellEnd"/>
      <w:r w:rsidR="00B93D27">
        <w:rPr>
          <w:rFonts w:ascii="Times New Roman" w:hAnsi="Times New Roman" w:cs="Times New Roman"/>
          <w:sz w:val="24"/>
          <w:szCs w:val="24"/>
        </w:rPr>
        <w:t xml:space="preserve"> </w:t>
      </w:r>
      <w:proofErr w:type="spellStart"/>
      <w:r w:rsidR="00B93D27">
        <w:rPr>
          <w:rFonts w:ascii="Times New Roman" w:hAnsi="Times New Roman" w:cs="Times New Roman"/>
          <w:sz w:val="24"/>
          <w:szCs w:val="24"/>
        </w:rPr>
        <w:t>Seco</w:t>
      </w:r>
      <w:proofErr w:type="spellEnd"/>
      <w:r w:rsidR="00B93D27">
        <w:rPr>
          <w:rFonts w:ascii="Times New Roman" w:hAnsi="Times New Roman" w:cs="Times New Roman"/>
          <w:sz w:val="24"/>
          <w:szCs w:val="24"/>
        </w:rPr>
        <w:t xml:space="preserve">) verbindet eine familiäre Bande. Nura pocht sehr auf Tradition und auf das nicht Vergessen der Herkunft. Der Sohn von Nura und der Bruder der Erzählerin heißt Omar. Er ist in Italien aufgewachsen und hat deshalb auch keine tiefe Verbindung zu Somalia. Sein Lieblingsspieler beim Fußball ist Francesco </w:t>
      </w:r>
      <w:proofErr w:type="spellStart"/>
      <w:r w:rsidR="00B93D27">
        <w:rPr>
          <w:rFonts w:ascii="Times New Roman" w:hAnsi="Times New Roman" w:cs="Times New Roman"/>
          <w:sz w:val="24"/>
          <w:szCs w:val="24"/>
        </w:rPr>
        <w:t>Totti</w:t>
      </w:r>
      <w:proofErr w:type="spellEnd"/>
      <w:r w:rsidR="00B93D27">
        <w:rPr>
          <w:rFonts w:ascii="Times New Roman" w:hAnsi="Times New Roman" w:cs="Times New Roman"/>
          <w:sz w:val="24"/>
          <w:szCs w:val="24"/>
        </w:rPr>
        <w:t xml:space="preserve">- ein italienischer Fußballspieler, auch er steht also in der Mitte, zwischen der westlichen Welt und Somalia. Omar hat aber in der Geschichte eher eine Statistenrolle, bisschen wie die Cousine </w:t>
      </w:r>
      <w:proofErr w:type="spellStart"/>
      <w:r w:rsidR="00B93D27">
        <w:rPr>
          <w:rFonts w:ascii="Times New Roman" w:hAnsi="Times New Roman" w:cs="Times New Roman"/>
          <w:sz w:val="24"/>
          <w:szCs w:val="24"/>
        </w:rPr>
        <w:t>Zainab</w:t>
      </w:r>
      <w:proofErr w:type="spellEnd"/>
      <w:r w:rsidR="00B93D27">
        <w:rPr>
          <w:rFonts w:ascii="Times New Roman" w:hAnsi="Times New Roman" w:cs="Times New Roman"/>
          <w:sz w:val="24"/>
          <w:szCs w:val="24"/>
        </w:rPr>
        <w:t xml:space="preserve"> über welche man nicht so viel erfährt. Die Cousine </w:t>
      </w:r>
      <w:proofErr w:type="spellStart"/>
      <w:r w:rsidR="00B93D27">
        <w:rPr>
          <w:rFonts w:ascii="Times New Roman" w:hAnsi="Times New Roman" w:cs="Times New Roman"/>
          <w:sz w:val="24"/>
          <w:szCs w:val="24"/>
        </w:rPr>
        <w:t>Mulki</w:t>
      </w:r>
      <w:proofErr w:type="spellEnd"/>
      <w:r w:rsidR="001A63E2">
        <w:rPr>
          <w:rFonts w:ascii="Times New Roman" w:hAnsi="Times New Roman" w:cs="Times New Roman"/>
          <w:sz w:val="24"/>
          <w:szCs w:val="24"/>
        </w:rPr>
        <w:t xml:space="preserve">, </w:t>
      </w:r>
      <w:r w:rsidR="001A63E2">
        <w:rPr>
          <w:rFonts w:ascii="Times New Roman" w:hAnsi="Times New Roman" w:cs="Times New Roman"/>
          <w:sz w:val="24"/>
          <w:szCs w:val="24"/>
        </w:rPr>
        <w:t>welche ein absolutes Musikfable hat</w:t>
      </w:r>
      <w:r w:rsidR="001A63E2">
        <w:rPr>
          <w:rFonts w:ascii="Times New Roman" w:hAnsi="Times New Roman" w:cs="Times New Roman"/>
          <w:sz w:val="24"/>
          <w:szCs w:val="24"/>
        </w:rPr>
        <w:t xml:space="preserve">, </w:t>
      </w:r>
      <w:proofErr w:type="spellStart"/>
      <w:r w:rsidR="000B4DFE">
        <w:rPr>
          <w:rFonts w:ascii="Times New Roman" w:hAnsi="Times New Roman" w:cs="Times New Roman"/>
          <w:sz w:val="24"/>
          <w:szCs w:val="24"/>
        </w:rPr>
        <w:t>istt</w:t>
      </w:r>
      <w:proofErr w:type="spellEnd"/>
      <w:r w:rsidR="00FF71F3">
        <w:rPr>
          <w:rFonts w:ascii="Times New Roman" w:hAnsi="Times New Roman" w:cs="Times New Roman"/>
          <w:sz w:val="24"/>
          <w:szCs w:val="24"/>
        </w:rPr>
        <w:t xml:space="preserve"> zwar eine </w:t>
      </w:r>
      <w:r w:rsidR="00B93D27">
        <w:rPr>
          <w:rFonts w:ascii="Times New Roman" w:hAnsi="Times New Roman" w:cs="Times New Roman"/>
          <w:sz w:val="24"/>
          <w:szCs w:val="24"/>
        </w:rPr>
        <w:t>Statisten</w:t>
      </w:r>
      <w:r w:rsidR="000B4DFE">
        <w:rPr>
          <w:rFonts w:ascii="Times New Roman" w:hAnsi="Times New Roman" w:cs="Times New Roman"/>
          <w:sz w:val="24"/>
          <w:szCs w:val="24"/>
        </w:rPr>
        <w:t>figur</w:t>
      </w:r>
      <w:r w:rsidR="00B93D27">
        <w:rPr>
          <w:rFonts w:ascii="Times New Roman" w:hAnsi="Times New Roman" w:cs="Times New Roman"/>
          <w:sz w:val="24"/>
          <w:szCs w:val="24"/>
        </w:rPr>
        <w:t xml:space="preserve">, </w:t>
      </w:r>
      <w:r w:rsidR="00FF71F3">
        <w:rPr>
          <w:rFonts w:ascii="Times New Roman" w:hAnsi="Times New Roman" w:cs="Times New Roman"/>
          <w:sz w:val="24"/>
          <w:szCs w:val="24"/>
        </w:rPr>
        <w:t xml:space="preserve">bringt aber dennoch Dynamik in </w:t>
      </w:r>
      <w:r w:rsidR="001A63E2">
        <w:rPr>
          <w:rFonts w:ascii="Times New Roman" w:hAnsi="Times New Roman" w:cs="Times New Roman"/>
          <w:sz w:val="24"/>
          <w:szCs w:val="24"/>
        </w:rPr>
        <w:t>die Geschichte.</w:t>
      </w:r>
      <w:r w:rsidR="00B93D27">
        <w:rPr>
          <w:rFonts w:ascii="Times New Roman" w:hAnsi="Times New Roman" w:cs="Times New Roman"/>
          <w:sz w:val="24"/>
          <w:szCs w:val="24"/>
        </w:rPr>
        <w:t xml:space="preserve"> Zur Tante Sofia lässt sich sagen, dass sie wie die Mutter sehr traditionell ist. Im Gegensatz dazu steht die </w:t>
      </w:r>
      <w:r w:rsidR="000659C6">
        <w:rPr>
          <w:rFonts w:ascii="Times New Roman" w:hAnsi="Times New Roman" w:cs="Times New Roman"/>
          <w:sz w:val="24"/>
          <w:szCs w:val="24"/>
        </w:rPr>
        <w:t>F</w:t>
      </w:r>
      <w:r w:rsidR="00C95786">
        <w:rPr>
          <w:rFonts w:ascii="Times New Roman" w:hAnsi="Times New Roman" w:cs="Times New Roman"/>
          <w:sz w:val="24"/>
          <w:szCs w:val="24"/>
        </w:rPr>
        <w:t>igur</w:t>
      </w:r>
      <w:r w:rsidR="00B93D27">
        <w:rPr>
          <w:rFonts w:ascii="Times New Roman" w:hAnsi="Times New Roman" w:cs="Times New Roman"/>
          <w:sz w:val="24"/>
          <w:szCs w:val="24"/>
        </w:rPr>
        <w:t xml:space="preserve"> der </w:t>
      </w:r>
      <w:proofErr w:type="spellStart"/>
      <w:r w:rsidR="00B93D27">
        <w:rPr>
          <w:rFonts w:ascii="Times New Roman" w:hAnsi="Times New Roman" w:cs="Times New Roman"/>
          <w:sz w:val="24"/>
          <w:szCs w:val="24"/>
        </w:rPr>
        <w:t>Angèlique</w:t>
      </w:r>
      <w:proofErr w:type="spellEnd"/>
      <w:r w:rsidR="00B93D27">
        <w:rPr>
          <w:rFonts w:ascii="Times New Roman" w:hAnsi="Times New Roman" w:cs="Times New Roman"/>
          <w:sz w:val="24"/>
          <w:szCs w:val="24"/>
        </w:rPr>
        <w:t>. Eine brasilianische Selbstdarstellerin, welche das westliche, freie Lebensbild verkörpert. Auch sie steht</w:t>
      </w:r>
      <w:r w:rsidR="000659C6">
        <w:rPr>
          <w:rFonts w:ascii="Times New Roman" w:hAnsi="Times New Roman" w:cs="Times New Roman"/>
          <w:sz w:val="24"/>
          <w:szCs w:val="24"/>
        </w:rPr>
        <w:t xml:space="preserve"> als </w:t>
      </w:r>
      <w:r w:rsidR="006C74EC">
        <w:rPr>
          <w:rFonts w:ascii="Times New Roman" w:hAnsi="Times New Roman" w:cs="Times New Roman"/>
          <w:sz w:val="24"/>
          <w:szCs w:val="24"/>
        </w:rPr>
        <w:t>Transgender</w:t>
      </w:r>
      <w:r w:rsidR="00B93D27">
        <w:rPr>
          <w:rFonts w:ascii="Times New Roman" w:hAnsi="Times New Roman" w:cs="Times New Roman"/>
          <w:sz w:val="24"/>
          <w:szCs w:val="24"/>
        </w:rPr>
        <w:t xml:space="preserve"> im übertragenden Sinne zwischen zwei Welten.</w:t>
      </w:r>
      <w:r w:rsidR="006C74EC">
        <w:rPr>
          <w:rFonts w:ascii="Times New Roman" w:hAnsi="Times New Roman" w:cs="Times New Roman"/>
          <w:sz w:val="24"/>
          <w:szCs w:val="24"/>
        </w:rPr>
        <w:t xml:space="preserve"> </w:t>
      </w:r>
      <w:r w:rsidR="00B93D27">
        <w:rPr>
          <w:rFonts w:ascii="Times New Roman" w:hAnsi="Times New Roman" w:cs="Times New Roman"/>
          <w:sz w:val="24"/>
          <w:szCs w:val="24"/>
        </w:rPr>
        <w:t>Sie</w:t>
      </w:r>
      <w:r w:rsidR="006C74EC">
        <w:rPr>
          <w:rFonts w:ascii="Times New Roman" w:hAnsi="Times New Roman" w:cs="Times New Roman"/>
          <w:sz w:val="24"/>
          <w:szCs w:val="24"/>
        </w:rPr>
        <w:t xml:space="preserve"> geht </w:t>
      </w:r>
      <w:r w:rsidR="000064C0">
        <w:rPr>
          <w:rFonts w:ascii="Times New Roman" w:hAnsi="Times New Roman" w:cs="Times New Roman"/>
          <w:sz w:val="24"/>
          <w:szCs w:val="24"/>
        </w:rPr>
        <w:t>mit dem vermeintlichen Gefühl der Zer</w:t>
      </w:r>
      <w:r w:rsidR="00CF7928">
        <w:rPr>
          <w:rFonts w:ascii="Times New Roman" w:hAnsi="Times New Roman" w:cs="Times New Roman"/>
          <w:sz w:val="24"/>
          <w:szCs w:val="24"/>
        </w:rPr>
        <w:t>r</w:t>
      </w:r>
      <w:r w:rsidR="000064C0">
        <w:rPr>
          <w:rFonts w:ascii="Times New Roman" w:hAnsi="Times New Roman" w:cs="Times New Roman"/>
          <w:sz w:val="24"/>
          <w:szCs w:val="24"/>
        </w:rPr>
        <w:t>issenheit</w:t>
      </w:r>
      <w:r w:rsidR="00CF7928">
        <w:rPr>
          <w:rFonts w:ascii="Times New Roman" w:hAnsi="Times New Roman" w:cs="Times New Roman"/>
          <w:sz w:val="24"/>
          <w:szCs w:val="24"/>
        </w:rPr>
        <w:t>,</w:t>
      </w:r>
      <w:r w:rsidR="00CE6601">
        <w:rPr>
          <w:rFonts w:ascii="Times New Roman" w:hAnsi="Times New Roman" w:cs="Times New Roman"/>
          <w:sz w:val="24"/>
          <w:szCs w:val="24"/>
        </w:rPr>
        <w:t xml:space="preserve"> im </w:t>
      </w:r>
      <w:r w:rsidR="00CF7928">
        <w:rPr>
          <w:rFonts w:ascii="Times New Roman" w:hAnsi="Times New Roman" w:cs="Times New Roman"/>
          <w:sz w:val="24"/>
          <w:szCs w:val="24"/>
        </w:rPr>
        <w:t>G</w:t>
      </w:r>
      <w:r w:rsidR="00CE6601">
        <w:rPr>
          <w:rFonts w:ascii="Times New Roman" w:hAnsi="Times New Roman" w:cs="Times New Roman"/>
          <w:sz w:val="24"/>
          <w:szCs w:val="24"/>
        </w:rPr>
        <w:t xml:space="preserve">egensatz zur Protagonistin, viel selbstbewusster </w:t>
      </w:r>
      <w:r w:rsidR="00CF7928">
        <w:rPr>
          <w:rFonts w:ascii="Times New Roman" w:hAnsi="Times New Roman" w:cs="Times New Roman"/>
          <w:sz w:val="24"/>
          <w:szCs w:val="24"/>
        </w:rPr>
        <w:t>durch ihr Leben</w:t>
      </w:r>
      <w:r w:rsidR="00B93D27">
        <w:rPr>
          <w:rFonts w:ascii="Times New Roman" w:hAnsi="Times New Roman" w:cs="Times New Roman"/>
          <w:sz w:val="24"/>
          <w:szCs w:val="24"/>
        </w:rPr>
        <w:t xml:space="preserve"> und wirkt glücklich und zufrieden. </w:t>
      </w:r>
      <w:r w:rsidR="003A1B9C">
        <w:rPr>
          <w:rFonts w:ascii="Times New Roman" w:hAnsi="Times New Roman" w:cs="Times New Roman"/>
          <w:sz w:val="24"/>
          <w:szCs w:val="24"/>
        </w:rPr>
        <w:t xml:space="preserve">Ihre Figur übernimmt </w:t>
      </w:r>
      <w:r w:rsidR="002C3099">
        <w:rPr>
          <w:rFonts w:ascii="Times New Roman" w:hAnsi="Times New Roman" w:cs="Times New Roman"/>
          <w:sz w:val="24"/>
          <w:szCs w:val="24"/>
        </w:rPr>
        <w:t xml:space="preserve">mit dem beispielhaften Selbstbewusstsein </w:t>
      </w:r>
      <w:r w:rsidR="00B93D27">
        <w:rPr>
          <w:rFonts w:ascii="Times New Roman" w:hAnsi="Times New Roman" w:cs="Times New Roman"/>
          <w:sz w:val="24"/>
          <w:szCs w:val="24"/>
        </w:rPr>
        <w:t>die Helferrolle und unterstützt die Erzählerin.</w:t>
      </w:r>
    </w:p>
    <w:p w14:paraId="52104209" w14:textId="798BA199" w:rsidR="00326798" w:rsidRDefault="003D12D1">
      <w:r>
        <w:rPr>
          <w:rFonts w:ascii="Times New Roman" w:hAnsi="Times New Roman" w:cs="Times New Roman"/>
          <w:sz w:val="24"/>
          <w:szCs w:val="24"/>
        </w:rPr>
        <w:t xml:space="preserve">Zusammenfassend lässt sich sagen, dass die Erzählung </w:t>
      </w:r>
      <w:proofErr w:type="spellStart"/>
      <w:r w:rsidRPr="00074D50">
        <w:rPr>
          <w:rFonts w:ascii="Times New Roman" w:hAnsi="Times New Roman" w:cs="Times New Roman"/>
          <w:i/>
          <w:sz w:val="24"/>
          <w:szCs w:val="24"/>
        </w:rPr>
        <w:t>Pecore</w:t>
      </w:r>
      <w:proofErr w:type="spellEnd"/>
      <w:r w:rsidRPr="00074D50">
        <w:rPr>
          <w:rFonts w:ascii="Times New Roman" w:hAnsi="Times New Roman" w:cs="Times New Roman"/>
          <w:i/>
          <w:sz w:val="24"/>
          <w:szCs w:val="24"/>
        </w:rPr>
        <w:t xml:space="preserve"> </w:t>
      </w:r>
      <w:proofErr w:type="spellStart"/>
      <w:r w:rsidRPr="00074D50">
        <w:rPr>
          <w:rFonts w:ascii="Times New Roman" w:hAnsi="Times New Roman" w:cs="Times New Roman"/>
          <w:i/>
          <w:sz w:val="24"/>
          <w:szCs w:val="24"/>
        </w:rPr>
        <w:t>nere</w:t>
      </w:r>
      <w:proofErr w:type="spellEnd"/>
      <w:r>
        <w:rPr>
          <w:rFonts w:ascii="Times New Roman" w:hAnsi="Times New Roman" w:cs="Times New Roman"/>
          <w:sz w:val="24"/>
          <w:szCs w:val="24"/>
        </w:rPr>
        <w:t xml:space="preserve"> von </w:t>
      </w:r>
      <w:proofErr w:type="spellStart"/>
      <w:r>
        <w:rPr>
          <w:rFonts w:ascii="Times New Roman" w:hAnsi="Times New Roman" w:cs="Times New Roman"/>
          <w:sz w:val="24"/>
          <w:szCs w:val="24"/>
        </w:rPr>
        <w:t>Igiaba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Scego</w:t>
      </w:r>
      <w:proofErr w:type="spellEnd"/>
      <w:r>
        <w:rPr>
          <w:rFonts w:ascii="Times New Roman" w:hAnsi="Times New Roman" w:cs="Times New Roman"/>
          <w:sz w:val="24"/>
          <w:szCs w:val="24"/>
        </w:rPr>
        <w:t xml:space="preserve"> </w:t>
      </w:r>
      <w:r w:rsidR="00D72F1E">
        <w:rPr>
          <w:rFonts w:ascii="Times New Roman" w:hAnsi="Times New Roman" w:cs="Times New Roman"/>
          <w:sz w:val="24"/>
          <w:szCs w:val="24"/>
        </w:rPr>
        <w:t>d</w:t>
      </w:r>
      <w:r w:rsidR="00477C13">
        <w:rPr>
          <w:rFonts w:ascii="Times New Roman" w:hAnsi="Times New Roman" w:cs="Times New Roman"/>
          <w:sz w:val="24"/>
          <w:szCs w:val="24"/>
        </w:rPr>
        <w:t xml:space="preserve">ie Frage </w:t>
      </w:r>
      <w:r w:rsidR="00D72F1E">
        <w:rPr>
          <w:rFonts w:ascii="Times New Roman" w:hAnsi="Times New Roman" w:cs="Times New Roman"/>
          <w:sz w:val="24"/>
          <w:szCs w:val="24"/>
        </w:rPr>
        <w:t>nach transkultureller Identität aus verschiedenen Perspektiven be</w:t>
      </w:r>
      <w:r w:rsidR="00345609">
        <w:rPr>
          <w:rFonts w:ascii="Times New Roman" w:hAnsi="Times New Roman" w:cs="Times New Roman"/>
          <w:sz w:val="24"/>
          <w:szCs w:val="24"/>
        </w:rPr>
        <w:t xml:space="preserve">gutachtet. Meiner Meinung nach kommt sie zu dem Schluss, dass es diese transkulturelle Identität geben muss. </w:t>
      </w:r>
      <w:r w:rsidR="00074D50">
        <w:rPr>
          <w:rFonts w:ascii="Times New Roman" w:hAnsi="Times New Roman" w:cs="Times New Roman"/>
          <w:sz w:val="24"/>
          <w:szCs w:val="24"/>
        </w:rPr>
        <w:t xml:space="preserve">Dass </w:t>
      </w:r>
      <w:r w:rsidR="00477C13">
        <w:rPr>
          <w:rFonts w:ascii="Times New Roman" w:hAnsi="Times New Roman" w:cs="Times New Roman"/>
          <w:sz w:val="24"/>
          <w:szCs w:val="24"/>
        </w:rPr>
        <w:t>Italien und Somalia</w:t>
      </w:r>
      <w:r w:rsidR="00074D50">
        <w:rPr>
          <w:rFonts w:ascii="Times New Roman" w:hAnsi="Times New Roman" w:cs="Times New Roman"/>
          <w:sz w:val="24"/>
          <w:szCs w:val="24"/>
        </w:rPr>
        <w:t xml:space="preserve"> in einer Figur</w:t>
      </w:r>
      <w:r w:rsidR="00477C13">
        <w:rPr>
          <w:rFonts w:ascii="Times New Roman" w:hAnsi="Times New Roman" w:cs="Times New Roman"/>
          <w:sz w:val="24"/>
          <w:szCs w:val="24"/>
        </w:rPr>
        <w:t xml:space="preserve"> verb</w:t>
      </w:r>
      <w:r w:rsidR="00074D50">
        <w:rPr>
          <w:rFonts w:ascii="Times New Roman" w:hAnsi="Times New Roman" w:cs="Times New Roman"/>
          <w:sz w:val="24"/>
          <w:szCs w:val="24"/>
        </w:rPr>
        <w:t>u</w:t>
      </w:r>
      <w:r w:rsidR="00477C13">
        <w:rPr>
          <w:rFonts w:ascii="Times New Roman" w:hAnsi="Times New Roman" w:cs="Times New Roman"/>
          <w:sz w:val="24"/>
          <w:szCs w:val="24"/>
        </w:rPr>
        <w:t xml:space="preserve">nden </w:t>
      </w:r>
      <w:r w:rsidR="00074D50">
        <w:rPr>
          <w:rFonts w:ascii="Times New Roman" w:hAnsi="Times New Roman" w:cs="Times New Roman"/>
          <w:sz w:val="24"/>
          <w:szCs w:val="24"/>
        </w:rPr>
        <w:t xml:space="preserve">werden </w:t>
      </w:r>
      <w:r w:rsidR="00477C13">
        <w:rPr>
          <w:rFonts w:ascii="Times New Roman" w:hAnsi="Times New Roman" w:cs="Times New Roman"/>
          <w:sz w:val="24"/>
          <w:szCs w:val="24"/>
        </w:rPr>
        <w:t xml:space="preserve">können und </w:t>
      </w:r>
      <w:r w:rsidR="00C02E2A">
        <w:rPr>
          <w:rFonts w:ascii="Times New Roman" w:hAnsi="Times New Roman" w:cs="Times New Roman"/>
          <w:sz w:val="24"/>
          <w:szCs w:val="24"/>
        </w:rPr>
        <w:t xml:space="preserve">eine Person ihre </w:t>
      </w:r>
      <w:r w:rsidR="00477C13">
        <w:rPr>
          <w:rFonts w:ascii="Times New Roman" w:hAnsi="Times New Roman" w:cs="Times New Roman"/>
          <w:sz w:val="24"/>
          <w:szCs w:val="24"/>
        </w:rPr>
        <w:t>Wurzeln</w:t>
      </w:r>
      <w:r w:rsidR="00074D50">
        <w:rPr>
          <w:rFonts w:ascii="Times New Roman" w:hAnsi="Times New Roman" w:cs="Times New Roman"/>
          <w:sz w:val="24"/>
          <w:szCs w:val="24"/>
        </w:rPr>
        <w:t xml:space="preserve"> nicht</w:t>
      </w:r>
      <w:r w:rsidR="00477C13">
        <w:rPr>
          <w:rFonts w:ascii="Times New Roman" w:hAnsi="Times New Roman" w:cs="Times New Roman"/>
          <w:sz w:val="24"/>
          <w:szCs w:val="24"/>
        </w:rPr>
        <w:t xml:space="preserve"> löschen </w:t>
      </w:r>
      <w:proofErr w:type="spellStart"/>
      <w:r w:rsidR="00477C13">
        <w:rPr>
          <w:rFonts w:ascii="Times New Roman" w:hAnsi="Times New Roman" w:cs="Times New Roman"/>
          <w:sz w:val="24"/>
          <w:szCs w:val="24"/>
        </w:rPr>
        <w:t>m</w:t>
      </w:r>
      <w:r w:rsidR="00C02E2A">
        <w:rPr>
          <w:rFonts w:ascii="Times New Roman" w:hAnsi="Times New Roman" w:cs="Times New Roman"/>
          <w:sz w:val="24"/>
          <w:szCs w:val="24"/>
        </w:rPr>
        <w:t>u</w:t>
      </w:r>
      <w:r w:rsidR="00477C13">
        <w:rPr>
          <w:rFonts w:ascii="Times New Roman" w:hAnsi="Times New Roman" w:cs="Times New Roman"/>
          <w:sz w:val="24"/>
          <w:szCs w:val="24"/>
        </w:rPr>
        <w:t>ssen</w:t>
      </w:r>
      <w:proofErr w:type="spellEnd"/>
      <w:r w:rsidR="00477C13">
        <w:rPr>
          <w:rFonts w:ascii="Times New Roman" w:hAnsi="Times New Roman" w:cs="Times New Roman"/>
          <w:sz w:val="24"/>
          <w:szCs w:val="24"/>
        </w:rPr>
        <w:t xml:space="preserve">, um </w:t>
      </w:r>
      <w:r w:rsidR="002E055D">
        <w:rPr>
          <w:rFonts w:ascii="Times New Roman" w:hAnsi="Times New Roman" w:cs="Times New Roman"/>
          <w:sz w:val="24"/>
          <w:szCs w:val="24"/>
        </w:rPr>
        <w:t xml:space="preserve">sich </w:t>
      </w:r>
      <w:r w:rsidR="00477C13">
        <w:rPr>
          <w:rFonts w:ascii="Times New Roman" w:hAnsi="Times New Roman" w:cs="Times New Roman"/>
          <w:sz w:val="24"/>
          <w:szCs w:val="24"/>
        </w:rPr>
        <w:t xml:space="preserve">in </w:t>
      </w:r>
      <w:r w:rsidR="002E055D">
        <w:rPr>
          <w:rFonts w:ascii="Times New Roman" w:hAnsi="Times New Roman" w:cs="Times New Roman"/>
          <w:sz w:val="24"/>
          <w:szCs w:val="24"/>
        </w:rPr>
        <w:t>einem neuen Land</w:t>
      </w:r>
      <w:r w:rsidR="00477C13">
        <w:rPr>
          <w:rFonts w:ascii="Times New Roman" w:hAnsi="Times New Roman" w:cs="Times New Roman"/>
          <w:sz w:val="24"/>
          <w:szCs w:val="24"/>
        </w:rPr>
        <w:t xml:space="preserve"> </w:t>
      </w:r>
      <w:r w:rsidR="002E055D">
        <w:rPr>
          <w:rFonts w:ascii="Times New Roman" w:hAnsi="Times New Roman" w:cs="Times New Roman"/>
          <w:sz w:val="24"/>
          <w:szCs w:val="24"/>
        </w:rPr>
        <w:t>zugehörig zu fühlen</w:t>
      </w:r>
      <w:r w:rsidR="00074D50">
        <w:rPr>
          <w:rFonts w:ascii="Times New Roman" w:hAnsi="Times New Roman" w:cs="Times New Roman"/>
          <w:sz w:val="24"/>
          <w:szCs w:val="24"/>
        </w:rPr>
        <w:t>.</w:t>
      </w:r>
    </w:p>
    <w:sectPr w:rsidR="0032679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272BE" w14:textId="77777777" w:rsidR="000B3DCB" w:rsidRDefault="0035622B">
      <w:pPr>
        <w:spacing w:after="0" w:line="240" w:lineRule="auto"/>
      </w:pPr>
      <w:r>
        <w:separator/>
      </w:r>
    </w:p>
  </w:endnote>
  <w:endnote w:type="continuationSeparator" w:id="0">
    <w:p w14:paraId="6DDB6CC0" w14:textId="77777777" w:rsidR="000B3DCB" w:rsidRDefault="0035622B">
      <w:pPr>
        <w:spacing w:after="0" w:line="240" w:lineRule="auto"/>
      </w:pPr>
      <w:r>
        <w:continuationSeparator/>
      </w:r>
    </w:p>
  </w:endnote>
  <w:endnote w:type="continuationNotice" w:id="1">
    <w:p w14:paraId="49968AAE" w14:textId="77777777" w:rsidR="006B7934" w:rsidRDefault="006B7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879C5" w14:textId="04DD0818" w:rsidR="006D7200" w:rsidRDefault="000B3C57" w:rsidP="006D7200">
    <w:pPr>
      <w:pStyle w:val="Fuzeile"/>
      <w:jc w:val="center"/>
    </w:pPr>
    <w:sdt>
      <w:sdtPr>
        <w:id w:val="-891961260"/>
        <w:docPartObj>
          <w:docPartGallery w:val="Page Numbers (Bottom of Page)"/>
          <w:docPartUnique/>
        </w:docPartObj>
      </w:sdtPr>
      <w:sdtEndPr/>
      <w:sdtContent>
        <w:r w:rsidR="00B93D27">
          <w:fldChar w:fldCharType="begin"/>
        </w:r>
        <w:r w:rsidR="00B93D27">
          <w:instrText>PAGE   \* MERGEFORMAT</w:instrText>
        </w:r>
        <w:r w:rsidR="00B93D27">
          <w:fldChar w:fldCharType="separate"/>
        </w:r>
        <w:r w:rsidR="00970FA4">
          <w:rPr>
            <w:noProof/>
          </w:rPr>
          <w:t>4</w:t>
        </w:r>
        <w:r w:rsidR="00B93D27">
          <w:fldChar w:fldCharType="end"/>
        </w:r>
      </w:sdtContent>
    </w:sdt>
  </w:p>
  <w:p w14:paraId="42345741" w14:textId="77777777" w:rsidR="006D7200" w:rsidRPr="006D7200" w:rsidRDefault="00B93D27" w:rsidP="006D7200">
    <w:pPr>
      <w:pStyle w:val="Fuzeile"/>
    </w:pPr>
    <w:r w:rsidRPr="00D2053C">
      <w:rPr>
        <w:rFonts w:ascii="Times New Roman" w:hAnsi="Times New Roman" w:cs="Times New Roman"/>
        <w:sz w:val="24"/>
        <w:szCs w:val="24"/>
      </w:rPr>
      <w:t xml:space="preserve">Gianna Iacono </w:t>
    </w:r>
    <w:r w:rsidRPr="00D2053C">
      <w:rPr>
        <w:rFonts w:ascii="Times New Roman" w:hAnsi="Times New Roman" w:cs="Times New Roman"/>
        <w:sz w:val="24"/>
        <w:szCs w:val="24"/>
      </w:rPr>
      <w:tab/>
    </w:r>
  </w:p>
  <w:p w14:paraId="6D042689" w14:textId="77777777" w:rsidR="006D7200" w:rsidRPr="00D2053C" w:rsidRDefault="00B93D27" w:rsidP="006D7200">
    <w:pPr>
      <w:pStyle w:val="Fuzeile"/>
      <w:rPr>
        <w:rFonts w:ascii="Times New Roman" w:hAnsi="Times New Roman" w:cs="Times New Roman"/>
        <w:sz w:val="24"/>
        <w:szCs w:val="24"/>
      </w:rPr>
    </w:pPr>
    <w:r w:rsidRPr="00D2053C">
      <w:rPr>
        <w:rFonts w:ascii="Times New Roman" w:hAnsi="Times New Roman" w:cs="Times New Roman"/>
        <w:sz w:val="24"/>
        <w:szCs w:val="24"/>
      </w:rPr>
      <w:t>Matrikeln</w:t>
    </w:r>
    <w:r>
      <w:rPr>
        <w:rFonts w:ascii="Times New Roman" w:hAnsi="Times New Roman" w:cs="Times New Roman"/>
        <w:sz w:val="24"/>
        <w:szCs w:val="24"/>
      </w:rPr>
      <w:t>umme</w:t>
    </w:r>
    <w:r w:rsidRPr="00D2053C">
      <w:rPr>
        <w:rFonts w:ascii="Times New Roman" w:hAnsi="Times New Roman" w:cs="Times New Roman"/>
        <w:sz w:val="24"/>
        <w:szCs w:val="24"/>
      </w:rPr>
      <w:t>r.: 7057885</w:t>
    </w:r>
  </w:p>
  <w:p w14:paraId="53475260" w14:textId="77777777" w:rsidR="00CE515B" w:rsidRPr="00D2053C" w:rsidRDefault="000B3C57">
    <w:pPr>
      <w:pStyle w:val="Fuzeile"/>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00F74" w14:textId="77777777" w:rsidR="000B3DCB" w:rsidRDefault="0035622B">
      <w:pPr>
        <w:spacing w:after="0" w:line="240" w:lineRule="auto"/>
      </w:pPr>
      <w:r>
        <w:separator/>
      </w:r>
    </w:p>
  </w:footnote>
  <w:footnote w:type="continuationSeparator" w:id="0">
    <w:p w14:paraId="03ADA61A" w14:textId="77777777" w:rsidR="000B3DCB" w:rsidRDefault="0035622B">
      <w:pPr>
        <w:spacing w:after="0" w:line="240" w:lineRule="auto"/>
      </w:pPr>
      <w:r>
        <w:continuationSeparator/>
      </w:r>
    </w:p>
  </w:footnote>
  <w:footnote w:type="continuationNotice" w:id="1">
    <w:p w14:paraId="74B3DDFA" w14:textId="77777777" w:rsidR="006B7934" w:rsidRDefault="006B79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B5E4D" w14:textId="674EF7E1" w:rsidR="00CE515B" w:rsidRPr="00D2053C" w:rsidRDefault="00B93D27">
    <w:pPr>
      <w:pStyle w:val="Kopfzeile"/>
      <w:rPr>
        <w:rFonts w:ascii="Times New Roman" w:hAnsi="Times New Roman" w:cs="Times New Roman"/>
        <w:b/>
        <w:sz w:val="24"/>
        <w:szCs w:val="24"/>
      </w:rPr>
    </w:pPr>
    <w:r w:rsidRPr="00D2053C">
      <w:rPr>
        <w:rFonts w:ascii="Times New Roman" w:hAnsi="Times New Roman" w:cs="Times New Roman"/>
        <w:sz w:val="24"/>
        <w:szCs w:val="24"/>
      </w:rPr>
      <w:tab/>
    </w:r>
    <w:r w:rsidRPr="00D2053C">
      <w:rPr>
        <w:rFonts w:ascii="Times New Roman" w:hAnsi="Times New Roman" w:cs="Times New Roman"/>
        <w:sz w:val="24"/>
        <w:szCs w:val="24"/>
      </w:rPr>
      <w:tab/>
    </w:r>
    <w:r w:rsidRPr="00D2053C">
      <w:rPr>
        <w:rFonts w:ascii="Times New Roman" w:hAnsi="Times New Roman" w:cs="Times New Roman"/>
        <w:b/>
        <w:sz w:val="24"/>
        <w:szCs w:val="24"/>
      </w:rPr>
      <w:t>2</w:t>
    </w:r>
    <w:r w:rsidR="008A7505">
      <w:rPr>
        <w:rFonts w:ascii="Times New Roman" w:hAnsi="Times New Roman" w:cs="Times New Roman"/>
        <w:b/>
        <w:sz w:val="24"/>
        <w:szCs w:val="24"/>
      </w:rPr>
      <w:t>1</w:t>
    </w:r>
    <w:r w:rsidRPr="00D2053C">
      <w:rPr>
        <w:rFonts w:ascii="Times New Roman" w:hAnsi="Times New Roman" w:cs="Times New Roman"/>
        <w:b/>
        <w:sz w:val="24"/>
        <w:szCs w:val="24"/>
      </w:rPr>
      <w:t>.1</w:t>
    </w:r>
    <w:r w:rsidR="008A7505">
      <w:rPr>
        <w:rFonts w:ascii="Times New Roman" w:hAnsi="Times New Roman" w:cs="Times New Roman"/>
        <w:b/>
        <w:sz w:val="24"/>
        <w:szCs w:val="24"/>
      </w:rPr>
      <w:t>2</w:t>
    </w:r>
    <w:r w:rsidRPr="00D2053C">
      <w:rPr>
        <w:rFonts w:ascii="Times New Roman" w:hAnsi="Times New Roman" w:cs="Times New Roman"/>
        <w:b/>
        <w:sz w:val="24"/>
        <w:szCs w:val="24"/>
      </w:rPr>
      <w:t>.2018</w:t>
    </w:r>
  </w:p>
  <w:p w14:paraId="3D2D773B" w14:textId="77777777" w:rsidR="00CE515B" w:rsidRPr="00D2053C" w:rsidRDefault="00B93D27">
    <w:pPr>
      <w:pStyle w:val="Kopfzeile"/>
      <w:rPr>
        <w:rFonts w:ascii="Times New Roman" w:hAnsi="Times New Roman" w:cs="Times New Roman"/>
        <w:sz w:val="24"/>
        <w:szCs w:val="24"/>
      </w:rPr>
    </w:pPr>
    <w:r w:rsidRPr="00D2053C">
      <w:rPr>
        <w:rFonts w:ascii="Times New Roman" w:hAnsi="Times New Roman" w:cs="Times New Roman"/>
        <w:sz w:val="24"/>
        <w:szCs w:val="24"/>
      </w:rPr>
      <w:t>Einführung in die italienische Literaturwissenschaft</w:t>
    </w:r>
  </w:p>
  <w:p w14:paraId="1443E24F" w14:textId="77777777" w:rsidR="00CE515B" w:rsidRPr="00D2053C" w:rsidRDefault="00B93D27">
    <w:pPr>
      <w:pStyle w:val="Kopfzeile"/>
      <w:rPr>
        <w:rFonts w:ascii="Times New Roman" w:hAnsi="Times New Roman" w:cs="Times New Roman"/>
        <w:sz w:val="24"/>
        <w:szCs w:val="24"/>
      </w:rPr>
    </w:pPr>
    <w:proofErr w:type="spellStart"/>
    <w:r w:rsidRPr="00D2053C">
      <w:rPr>
        <w:rFonts w:ascii="Times New Roman" w:hAnsi="Times New Roman" w:cs="Times New Roman"/>
        <w:sz w:val="24"/>
        <w:szCs w:val="24"/>
      </w:rPr>
      <w:t>WiSe</w:t>
    </w:r>
    <w:proofErr w:type="spellEnd"/>
    <w:r w:rsidRPr="00D2053C">
      <w:rPr>
        <w:rFonts w:ascii="Times New Roman" w:hAnsi="Times New Roman" w:cs="Times New Roman"/>
        <w:sz w:val="24"/>
        <w:szCs w:val="24"/>
      </w:rPr>
      <w:t xml:space="preserve"> 18/19</w:t>
    </w:r>
  </w:p>
  <w:p w14:paraId="0B4DBC4E" w14:textId="77777777" w:rsidR="003434FC" w:rsidRPr="00D2053C" w:rsidRDefault="00B93D27">
    <w:pPr>
      <w:pStyle w:val="Kopfzeile"/>
      <w:rPr>
        <w:rFonts w:ascii="Times New Roman" w:hAnsi="Times New Roman" w:cs="Times New Roman"/>
        <w:sz w:val="24"/>
        <w:szCs w:val="24"/>
        <w:lang w:val="en-US"/>
      </w:rPr>
    </w:pPr>
    <w:r w:rsidRPr="00D2053C">
      <w:rPr>
        <w:rFonts w:ascii="Times New Roman" w:hAnsi="Times New Roman" w:cs="Times New Roman"/>
        <w:sz w:val="24"/>
        <w:szCs w:val="24"/>
        <w:lang w:val="en-US"/>
      </w:rPr>
      <w:t xml:space="preserve">Bei Prof. Dr. Silke </w:t>
    </w:r>
    <w:proofErr w:type="spellStart"/>
    <w:r w:rsidRPr="00D2053C">
      <w:rPr>
        <w:rFonts w:ascii="Times New Roman" w:hAnsi="Times New Roman" w:cs="Times New Roman"/>
        <w:sz w:val="24"/>
        <w:szCs w:val="24"/>
        <w:lang w:val="en-US"/>
      </w:rPr>
      <w:t>Segler-Meßner</w:t>
    </w:r>
    <w:proofErr w:type="spellEnd"/>
    <w:r w:rsidRPr="00D2053C">
      <w:rPr>
        <w:rFonts w:ascii="Times New Roman" w:hAnsi="Times New Roman" w:cs="Times New Roman"/>
        <w:sz w:val="24"/>
        <w:szCs w:val="24"/>
        <w:lang w:val="en-US"/>
      </w:rPr>
      <w:t xml:space="preserve"> </w:t>
    </w:r>
  </w:p>
  <w:p w14:paraId="403DBA60" w14:textId="77777777" w:rsidR="00CE515B" w:rsidRPr="00D2053C" w:rsidRDefault="000B3C57">
    <w:pPr>
      <w:pStyle w:val="Kopfzeile"/>
      <w:rPr>
        <w:rFonts w:ascii="Times New Roman" w:hAnsi="Times New Roman" w:cs="Times New Roman"/>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27"/>
    <w:rsid w:val="0000288E"/>
    <w:rsid w:val="00002ECC"/>
    <w:rsid w:val="000064C0"/>
    <w:rsid w:val="00011B8C"/>
    <w:rsid w:val="0003494A"/>
    <w:rsid w:val="000606EC"/>
    <w:rsid w:val="0006183C"/>
    <w:rsid w:val="000659C6"/>
    <w:rsid w:val="00071BDC"/>
    <w:rsid w:val="00072BA3"/>
    <w:rsid w:val="00074A26"/>
    <w:rsid w:val="00074D50"/>
    <w:rsid w:val="0009665B"/>
    <w:rsid w:val="000B3C57"/>
    <w:rsid w:val="000B3DCB"/>
    <w:rsid w:val="000B4DFE"/>
    <w:rsid w:val="000C428E"/>
    <w:rsid w:val="000D6824"/>
    <w:rsid w:val="000E3513"/>
    <w:rsid w:val="00102F37"/>
    <w:rsid w:val="00117578"/>
    <w:rsid w:val="0013110C"/>
    <w:rsid w:val="00135A25"/>
    <w:rsid w:val="00147803"/>
    <w:rsid w:val="00182270"/>
    <w:rsid w:val="0018293F"/>
    <w:rsid w:val="00190896"/>
    <w:rsid w:val="00192E99"/>
    <w:rsid w:val="001A42CB"/>
    <w:rsid w:val="001A5A47"/>
    <w:rsid w:val="001A63E2"/>
    <w:rsid w:val="001A7B5C"/>
    <w:rsid w:val="001A7BD3"/>
    <w:rsid w:val="001B3486"/>
    <w:rsid w:val="001B7CFD"/>
    <w:rsid w:val="001C166A"/>
    <w:rsid w:val="001C64BC"/>
    <w:rsid w:val="001E1A17"/>
    <w:rsid w:val="00201DAE"/>
    <w:rsid w:val="00216A96"/>
    <w:rsid w:val="00221D04"/>
    <w:rsid w:val="00226D87"/>
    <w:rsid w:val="00257838"/>
    <w:rsid w:val="0026001B"/>
    <w:rsid w:val="002810F3"/>
    <w:rsid w:val="002921F4"/>
    <w:rsid w:val="002B0ADD"/>
    <w:rsid w:val="002B2B37"/>
    <w:rsid w:val="002B5C7C"/>
    <w:rsid w:val="002C3099"/>
    <w:rsid w:val="002E055D"/>
    <w:rsid w:val="003017D4"/>
    <w:rsid w:val="00306C72"/>
    <w:rsid w:val="00334E3B"/>
    <w:rsid w:val="00345609"/>
    <w:rsid w:val="00346CCD"/>
    <w:rsid w:val="0035622B"/>
    <w:rsid w:val="00356931"/>
    <w:rsid w:val="00357F55"/>
    <w:rsid w:val="003620E4"/>
    <w:rsid w:val="003643E7"/>
    <w:rsid w:val="00370F3A"/>
    <w:rsid w:val="003865D3"/>
    <w:rsid w:val="003952E6"/>
    <w:rsid w:val="003A1B9C"/>
    <w:rsid w:val="003D12D1"/>
    <w:rsid w:val="003D1AA1"/>
    <w:rsid w:val="003E3CAF"/>
    <w:rsid w:val="003F343C"/>
    <w:rsid w:val="00451361"/>
    <w:rsid w:val="00452F1A"/>
    <w:rsid w:val="004562F3"/>
    <w:rsid w:val="004758DF"/>
    <w:rsid w:val="00477C13"/>
    <w:rsid w:val="00493378"/>
    <w:rsid w:val="0049671C"/>
    <w:rsid w:val="004A52BB"/>
    <w:rsid w:val="004B1DE2"/>
    <w:rsid w:val="004B7875"/>
    <w:rsid w:val="004D062A"/>
    <w:rsid w:val="004D4E37"/>
    <w:rsid w:val="004E7106"/>
    <w:rsid w:val="004E7B03"/>
    <w:rsid w:val="004F6F49"/>
    <w:rsid w:val="00502DDC"/>
    <w:rsid w:val="00522408"/>
    <w:rsid w:val="005513F0"/>
    <w:rsid w:val="00551B58"/>
    <w:rsid w:val="00553BF5"/>
    <w:rsid w:val="00586E87"/>
    <w:rsid w:val="00590660"/>
    <w:rsid w:val="005931F7"/>
    <w:rsid w:val="005B4D5B"/>
    <w:rsid w:val="005C1ED9"/>
    <w:rsid w:val="005C476D"/>
    <w:rsid w:val="005C54B5"/>
    <w:rsid w:val="005E40DF"/>
    <w:rsid w:val="005E4699"/>
    <w:rsid w:val="005E627A"/>
    <w:rsid w:val="00601BE8"/>
    <w:rsid w:val="00603478"/>
    <w:rsid w:val="006059AD"/>
    <w:rsid w:val="00615166"/>
    <w:rsid w:val="00616BDE"/>
    <w:rsid w:val="0063473F"/>
    <w:rsid w:val="00634D4A"/>
    <w:rsid w:val="00634FBA"/>
    <w:rsid w:val="00641594"/>
    <w:rsid w:val="00674325"/>
    <w:rsid w:val="006A0535"/>
    <w:rsid w:val="006A24F4"/>
    <w:rsid w:val="006B7934"/>
    <w:rsid w:val="006C74EC"/>
    <w:rsid w:val="006D050C"/>
    <w:rsid w:val="006E3CEC"/>
    <w:rsid w:val="006E744F"/>
    <w:rsid w:val="006F0BD8"/>
    <w:rsid w:val="006F3B0A"/>
    <w:rsid w:val="00725755"/>
    <w:rsid w:val="00725CEB"/>
    <w:rsid w:val="00727CD8"/>
    <w:rsid w:val="00741919"/>
    <w:rsid w:val="0074201D"/>
    <w:rsid w:val="00786FA0"/>
    <w:rsid w:val="007B54D6"/>
    <w:rsid w:val="007C1AE4"/>
    <w:rsid w:val="007C6D21"/>
    <w:rsid w:val="007D14BA"/>
    <w:rsid w:val="008019D5"/>
    <w:rsid w:val="0080310A"/>
    <w:rsid w:val="0080686B"/>
    <w:rsid w:val="00817B2A"/>
    <w:rsid w:val="0082603D"/>
    <w:rsid w:val="008301AE"/>
    <w:rsid w:val="00834996"/>
    <w:rsid w:val="00835555"/>
    <w:rsid w:val="00836BF2"/>
    <w:rsid w:val="00853FB2"/>
    <w:rsid w:val="00865448"/>
    <w:rsid w:val="00866570"/>
    <w:rsid w:val="008701E6"/>
    <w:rsid w:val="00883E2D"/>
    <w:rsid w:val="00886AF8"/>
    <w:rsid w:val="008A7505"/>
    <w:rsid w:val="008B6394"/>
    <w:rsid w:val="008C1639"/>
    <w:rsid w:val="008E06A0"/>
    <w:rsid w:val="008F564A"/>
    <w:rsid w:val="00907086"/>
    <w:rsid w:val="00911156"/>
    <w:rsid w:val="00911C1B"/>
    <w:rsid w:val="0092056C"/>
    <w:rsid w:val="00920BFF"/>
    <w:rsid w:val="00924B40"/>
    <w:rsid w:val="00926AA1"/>
    <w:rsid w:val="00932B18"/>
    <w:rsid w:val="00933AB9"/>
    <w:rsid w:val="0094053B"/>
    <w:rsid w:val="00940957"/>
    <w:rsid w:val="009425CF"/>
    <w:rsid w:val="0094784D"/>
    <w:rsid w:val="00950316"/>
    <w:rsid w:val="0095787D"/>
    <w:rsid w:val="009616E4"/>
    <w:rsid w:val="009676D8"/>
    <w:rsid w:val="00970FA4"/>
    <w:rsid w:val="00975ECA"/>
    <w:rsid w:val="00976BC0"/>
    <w:rsid w:val="0099142E"/>
    <w:rsid w:val="009929FE"/>
    <w:rsid w:val="009A6CEB"/>
    <w:rsid w:val="009F2405"/>
    <w:rsid w:val="009F243E"/>
    <w:rsid w:val="00A01D14"/>
    <w:rsid w:val="00A25CF4"/>
    <w:rsid w:val="00A3233E"/>
    <w:rsid w:val="00A32AFC"/>
    <w:rsid w:val="00A6103D"/>
    <w:rsid w:val="00A67943"/>
    <w:rsid w:val="00A73C87"/>
    <w:rsid w:val="00A81C7E"/>
    <w:rsid w:val="00A835B6"/>
    <w:rsid w:val="00A94B93"/>
    <w:rsid w:val="00A97BCE"/>
    <w:rsid w:val="00AA06FB"/>
    <w:rsid w:val="00AA0A7E"/>
    <w:rsid w:val="00AA7DC4"/>
    <w:rsid w:val="00AC3CE1"/>
    <w:rsid w:val="00AC4C77"/>
    <w:rsid w:val="00AE7AF6"/>
    <w:rsid w:val="00AF1ABB"/>
    <w:rsid w:val="00AF4469"/>
    <w:rsid w:val="00B21724"/>
    <w:rsid w:val="00B23E34"/>
    <w:rsid w:val="00B26A56"/>
    <w:rsid w:val="00B41F60"/>
    <w:rsid w:val="00B44ABF"/>
    <w:rsid w:val="00B50865"/>
    <w:rsid w:val="00B64A40"/>
    <w:rsid w:val="00B91286"/>
    <w:rsid w:val="00B93D27"/>
    <w:rsid w:val="00BA5584"/>
    <w:rsid w:val="00BC643A"/>
    <w:rsid w:val="00BC7CE5"/>
    <w:rsid w:val="00BD4936"/>
    <w:rsid w:val="00BD66A9"/>
    <w:rsid w:val="00BE2EE8"/>
    <w:rsid w:val="00BE7CD6"/>
    <w:rsid w:val="00C02E2A"/>
    <w:rsid w:val="00C17C48"/>
    <w:rsid w:val="00C24847"/>
    <w:rsid w:val="00C2676D"/>
    <w:rsid w:val="00C3387A"/>
    <w:rsid w:val="00C36031"/>
    <w:rsid w:val="00C43C13"/>
    <w:rsid w:val="00C50B8B"/>
    <w:rsid w:val="00C63F4D"/>
    <w:rsid w:val="00C7015A"/>
    <w:rsid w:val="00C81B3A"/>
    <w:rsid w:val="00C95786"/>
    <w:rsid w:val="00CA52EC"/>
    <w:rsid w:val="00CB0E42"/>
    <w:rsid w:val="00CB5185"/>
    <w:rsid w:val="00CC0F3B"/>
    <w:rsid w:val="00CC6AFB"/>
    <w:rsid w:val="00CD3769"/>
    <w:rsid w:val="00CD3CC5"/>
    <w:rsid w:val="00CD4720"/>
    <w:rsid w:val="00CE0C03"/>
    <w:rsid w:val="00CE5F8E"/>
    <w:rsid w:val="00CE6601"/>
    <w:rsid w:val="00CF7928"/>
    <w:rsid w:val="00D2003F"/>
    <w:rsid w:val="00D3548F"/>
    <w:rsid w:val="00D55CBA"/>
    <w:rsid w:val="00D61BD7"/>
    <w:rsid w:val="00D6274E"/>
    <w:rsid w:val="00D72F1E"/>
    <w:rsid w:val="00D74B74"/>
    <w:rsid w:val="00D87C53"/>
    <w:rsid w:val="00D87FA2"/>
    <w:rsid w:val="00D90114"/>
    <w:rsid w:val="00D92ACA"/>
    <w:rsid w:val="00DA2E84"/>
    <w:rsid w:val="00DB18F8"/>
    <w:rsid w:val="00DB56E5"/>
    <w:rsid w:val="00DC53CD"/>
    <w:rsid w:val="00DC6B0C"/>
    <w:rsid w:val="00DF2EF4"/>
    <w:rsid w:val="00DF5DD6"/>
    <w:rsid w:val="00E02FEA"/>
    <w:rsid w:val="00E040E6"/>
    <w:rsid w:val="00E12319"/>
    <w:rsid w:val="00E258C3"/>
    <w:rsid w:val="00E272CC"/>
    <w:rsid w:val="00E55F62"/>
    <w:rsid w:val="00E73D47"/>
    <w:rsid w:val="00E84C2B"/>
    <w:rsid w:val="00E86CB3"/>
    <w:rsid w:val="00E923E6"/>
    <w:rsid w:val="00E94C68"/>
    <w:rsid w:val="00EA3C2D"/>
    <w:rsid w:val="00EB5E02"/>
    <w:rsid w:val="00EC00B6"/>
    <w:rsid w:val="00EC22BA"/>
    <w:rsid w:val="00ED24E5"/>
    <w:rsid w:val="00ED4260"/>
    <w:rsid w:val="00EE439C"/>
    <w:rsid w:val="00F069EB"/>
    <w:rsid w:val="00F11004"/>
    <w:rsid w:val="00F11662"/>
    <w:rsid w:val="00F16F3A"/>
    <w:rsid w:val="00F35212"/>
    <w:rsid w:val="00F36D4F"/>
    <w:rsid w:val="00F6686E"/>
    <w:rsid w:val="00F93844"/>
    <w:rsid w:val="00FA59DC"/>
    <w:rsid w:val="00FE4DEF"/>
    <w:rsid w:val="00FF7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35EFE"/>
  <w15:chartTrackingRefBased/>
  <w15:docId w15:val="{A495A6EC-DC98-4F3B-B70D-37268641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93D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D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D27"/>
  </w:style>
  <w:style w:type="paragraph" w:styleId="Fuzeile">
    <w:name w:val="footer"/>
    <w:basedOn w:val="Standard"/>
    <w:link w:val="FuzeileZchn"/>
    <w:uiPriority w:val="99"/>
    <w:unhideWhenUsed/>
    <w:rsid w:val="00B93D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D27"/>
  </w:style>
  <w:style w:type="character" w:styleId="Fett">
    <w:name w:val="Strong"/>
    <w:basedOn w:val="Absatz-Standardschriftart"/>
    <w:uiPriority w:val="22"/>
    <w:qFormat/>
    <w:rsid w:val="00B93D27"/>
    <w:rPr>
      <w:b/>
      <w:bCs/>
    </w:rPr>
  </w:style>
  <w:style w:type="character" w:styleId="Kommentarzeichen">
    <w:name w:val="annotation reference"/>
    <w:basedOn w:val="Absatz-Standardschriftart"/>
    <w:uiPriority w:val="99"/>
    <w:semiHidden/>
    <w:unhideWhenUsed/>
    <w:rsid w:val="00F36D4F"/>
    <w:rPr>
      <w:sz w:val="16"/>
      <w:szCs w:val="16"/>
    </w:rPr>
  </w:style>
  <w:style w:type="paragraph" w:styleId="Kommentartext">
    <w:name w:val="annotation text"/>
    <w:basedOn w:val="Standard"/>
    <w:link w:val="KommentartextZchn"/>
    <w:uiPriority w:val="99"/>
    <w:unhideWhenUsed/>
    <w:rsid w:val="00F36D4F"/>
    <w:pPr>
      <w:spacing w:line="240" w:lineRule="auto"/>
    </w:pPr>
    <w:rPr>
      <w:sz w:val="20"/>
      <w:szCs w:val="20"/>
    </w:rPr>
  </w:style>
  <w:style w:type="character" w:customStyle="1" w:styleId="KommentartextZchn">
    <w:name w:val="Kommentartext Zchn"/>
    <w:basedOn w:val="Absatz-Standardschriftart"/>
    <w:link w:val="Kommentartext"/>
    <w:uiPriority w:val="99"/>
    <w:rsid w:val="00F36D4F"/>
    <w:rPr>
      <w:sz w:val="20"/>
      <w:szCs w:val="20"/>
    </w:rPr>
  </w:style>
  <w:style w:type="paragraph" w:styleId="Kommentarthema">
    <w:name w:val="annotation subject"/>
    <w:basedOn w:val="Kommentartext"/>
    <w:next w:val="Kommentartext"/>
    <w:link w:val="KommentarthemaZchn"/>
    <w:uiPriority w:val="99"/>
    <w:semiHidden/>
    <w:unhideWhenUsed/>
    <w:rsid w:val="00F36D4F"/>
    <w:rPr>
      <w:b/>
      <w:bCs/>
    </w:rPr>
  </w:style>
  <w:style w:type="character" w:customStyle="1" w:styleId="KommentarthemaZchn">
    <w:name w:val="Kommentarthema Zchn"/>
    <w:basedOn w:val="KommentartextZchn"/>
    <w:link w:val="Kommentarthema"/>
    <w:uiPriority w:val="99"/>
    <w:semiHidden/>
    <w:rsid w:val="00F36D4F"/>
    <w:rPr>
      <w:b/>
      <w:bCs/>
      <w:sz w:val="20"/>
      <w:szCs w:val="20"/>
    </w:rPr>
  </w:style>
  <w:style w:type="paragraph" w:styleId="Sprechblasentext">
    <w:name w:val="Balloon Text"/>
    <w:basedOn w:val="Standard"/>
    <w:link w:val="SprechblasentextZchn"/>
    <w:uiPriority w:val="99"/>
    <w:semiHidden/>
    <w:unhideWhenUsed/>
    <w:rsid w:val="00F36D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6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6AA48-2B29-4A0C-8A03-522E457E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1827</Words>
  <Characters>11511</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Iacono</dc:creator>
  <cp:keywords/>
  <dc:description/>
  <cp:lastModifiedBy>Gianna  Iacono</cp:lastModifiedBy>
  <cp:revision>281</cp:revision>
  <dcterms:created xsi:type="dcterms:W3CDTF">2018-12-13T14:15:00Z</dcterms:created>
  <dcterms:modified xsi:type="dcterms:W3CDTF">2018-12-21T23:05:00Z</dcterms:modified>
</cp:coreProperties>
</file>